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B0" w:rsidRDefault="00C776B0" w:rsidP="00C776B0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ZAŁĄCZNIK NR 1</w:t>
      </w:r>
      <w:r w:rsidR="0084697F">
        <w:rPr>
          <w:rFonts w:eastAsia="Times New Roman" w:cs="Times New Roman"/>
          <w:b/>
          <w:bCs/>
          <w:kern w:val="0"/>
          <w:lang w:eastAsia="pl-PL" w:bidi="ar-SA"/>
        </w:rPr>
        <w:t>0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DO SIWZ</w:t>
      </w:r>
      <w:r>
        <w:rPr>
          <w:rFonts w:eastAsia="Times New Roman" w:cs="Times New Roman"/>
          <w:b/>
          <w:bCs/>
          <w:kern w:val="0"/>
          <w:lang w:eastAsia="pl-PL" w:bidi="ar-SA"/>
        </w:rPr>
        <w:br/>
      </w:r>
      <w:r>
        <w:rPr>
          <w:rFonts w:cs="Times New Roman"/>
          <w:b/>
          <w:bCs/>
        </w:rPr>
        <w:t xml:space="preserve">ISTOTNE POSTANOWIENIA UMOWY  </w:t>
      </w:r>
    </w:p>
    <w:p w:rsidR="00C776B0" w:rsidRDefault="00C776B0" w:rsidP="00C776B0">
      <w:pPr>
        <w:autoSpaceDE w:val="0"/>
        <w:autoSpaceDN w:val="0"/>
        <w:adjustRightInd w:val="0"/>
        <w:jc w:val="both"/>
        <w:rPr>
          <w:rFonts w:cs="Times New Roman"/>
        </w:rPr>
      </w:pPr>
    </w:p>
    <w:p w:rsidR="00C776B0" w:rsidRDefault="00C776B0" w:rsidP="00C776B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W dniu …..-….-2017 roku w Halinowie, pomiędzy Gminą Halinów  z siedzibą 05-074 Halinów ul. Spółdzielcza 1 - NIP 8222160292; REGON 013269172, reprezentowaną przez Burmistrza Halinowa Pana  Adama </w:t>
      </w:r>
      <w:proofErr w:type="spellStart"/>
      <w:r>
        <w:rPr>
          <w:rFonts w:cs="Times New Roman"/>
        </w:rPr>
        <w:t>Ciszkowskiego</w:t>
      </w:r>
      <w:proofErr w:type="spellEnd"/>
      <w:r>
        <w:rPr>
          <w:rFonts w:cs="Times New Roman"/>
        </w:rPr>
        <w:t xml:space="preserve">,  zwaną dalej Zamawiającym, </w:t>
      </w:r>
    </w:p>
    <w:p w:rsidR="006A166B" w:rsidRDefault="006A166B" w:rsidP="00C776B0">
      <w:pPr>
        <w:autoSpaceDE w:val="0"/>
        <w:autoSpaceDN w:val="0"/>
        <w:adjustRightInd w:val="0"/>
        <w:jc w:val="both"/>
        <w:rPr>
          <w:rFonts w:cs="Times New Roman"/>
        </w:rPr>
      </w:pPr>
    </w:p>
    <w:p w:rsidR="006A166B" w:rsidRDefault="00C776B0" w:rsidP="00C776B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6A166B" w:rsidRDefault="006A166B" w:rsidP="00C776B0">
      <w:pPr>
        <w:autoSpaceDE w:val="0"/>
        <w:autoSpaceDN w:val="0"/>
        <w:adjustRightInd w:val="0"/>
        <w:jc w:val="both"/>
        <w:rPr>
          <w:rFonts w:cs="Times New Roman"/>
        </w:rPr>
      </w:pPr>
    </w:p>
    <w:p w:rsidR="00C776B0" w:rsidRDefault="00C776B0" w:rsidP="00C776B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…………………………………………………………………………………………………………. z siedzibą ………………………………………….,działającą na podstawie wpisu do ………….– NIP , zwaną dalej Wykonawcą, reprezentowanym przez: ………………………………………………</w:t>
      </w:r>
    </w:p>
    <w:p w:rsidR="00C776B0" w:rsidRDefault="00C776B0" w:rsidP="00C776B0">
      <w:pPr>
        <w:jc w:val="both"/>
        <w:rPr>
          <w:rFonts w:cs="Times New Roman"/>
        </w:rPr>
      </w:pPr>
      <w:r>
        <w:rPr>
          <w:rFonts w:cs="Times New Roman"/>
        </w:rPr>
        <w:t>w wyniku udzielenia zamówienia publicznego w trybie przetargu nieograniczonego na podstawie art. 39 ustawy z dnia 29 stycznia 2004r. Prawo zamówień publicznych  (tj. Dz. U. z 2015 r. poz. 2164 ze zm.), zawarta została umowa o następującej treści :</w:t>
      </w:r>
    </w:p>
    <w:p w:rsidR="00C776B0" w:rsidRDefault="00C776B0" w:rsidP="00C776B0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776B0" w:rsidRDefault="00C776B0" w:rsidP="00C776B0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C776B0" w:rsidRDefault="00C776B0" w:rsidP="00C776B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Cs/>
        </w:rPr>
      </w:pPr>
      <w:r>
        <w:rPr>
          <w:rFonts w:cs="Times New Roman"/>
        </w:rPr>
        <w:t xml:space="preserve">Zamawiający zleca, a Wykonawca  przyjmuje do wykonania zadanie: </w:t>
      </w:r>
      <w:r>
        <w:rPr>
          <w:rFonts w:cs="Times New Roman"/>
          <w:b/>
          <w:lang w:eastAsia="pl-PL"/>
        </w:rPr>
        <w:t xml:space="preserve">„Budowa III etapu chodnika wzdłuż drogi gminnej nr 220401W od mostu w Zagórzu do drogi wojewódzkiej nr 637”, </w:t>
      </w:r>
      <w:r>
        <w:rPr>
          <w:rFonts w:cs="Times New Roman"/>
          <w:bCs/>
        </w:rPr>
        <w:t>zgodnie z warunkami przetargu nieograniczonego z  dnia: …- …2017.</w:t>
      </w:r>
    </w:p>
    <w:p w:rsidR="00C776B0" w:rsidRPr="00414B0D" w:rsidRDefault="00C776B0" w:rsidP="00D172C3">
      <w:pPr>
        <w:numPr>
          <w:ilvl w:val="0"/>
          <w:numId w:val="1"/>
        </w:numPr>
        <w:ind w:left="284" w:hanging="284"/>
        <w:jc w:val="both"/>
        <w:rPr>
          <w:lang w:eastAsia="pl-PL"/>
        </w:rPr>
      </w:pPr>
      <w:r>
        <w:rPr>
          <w:rFonts w:cs="Times New Roman"/>
        </w:rPr>
        <w:t>Przedmio</w:t>
      </w:r>
      <w:r w:rsidR="00D172C3">
        <w:rPr>
          <w:rFonts w:cs="Times New Roman"/>
        </w:rPr>
        <w:t>t umowy obejmuje</w:t>
      </w:r>
      <w:r w:rsidRPr="00414B0D">
        <w:t xml:space="preserve"> wybudowanie chodnika  na ul. Sarniej w Zagórzu w ciągu drogi  gminnej nr 220401W na odcinku od </w:t>
      </w:r>
      <w:r w:rsidR="00D172C3">
        <w:t xml:space="preserve">km 0+000 </w:t>
      </w:r>
      <w:r w:rsidRPr="00414B0D">
        <w:t xml:space="preserve">km 0+680,5 , w tym w szczególności wykonanie robót budowlanych polegających na:    </w:t>
      </w:r>
    </w:p>
    <w:p w:rsidR="00C776B0" w:rsidRPr="00727F7F" w:rsidRDefault="00C776B0" w:rsidP="00D172C3">
      <w:pPr>
        <w:ind w:left="360"/>
      </w:pPr>
      <w:r w:rsidRPr="00727F7F">
        <w:t>1) budowie chodnika dla pieszych</w:t>
      </w:r>
      <w:r>
        <w:t xml:space="preserve"> </w:t>
      </w:r>
      <w:r w:rsidRPr="00727F7F">
        <w:t xml:space="preserve"> wraz ze zjazdami z betonowej kostki brukowej typu </w:t>
      </w:r>
      <w:proofErr w:type="spellStart"/>
      <w:r w:rsidRPr="00727F7F">
        <w:t>behaton</w:t>
      </w:r>
      <w:proofErr w:type="spellEnd"/>
      <w:r w:rsidRPr="00727F7F">
        <w:t xml:space="preserve"> </w:t>
      </w:r>
      <w:r>
        <w:t xml:space="preserve">(chodnik – kolor szary; zjazdy - kolor czerwony) </w:t>
      </w:r>
      <w:r w:rsidRPr="00727F7F">
        <w:t xml:space="preserve">obramowanego od strony jezdni krawężnikiem drogowym, a od drugiej strony obrzeżem betonowym </w:t>
      </w:r>
    </w:p>
    <w:p w:rsidR="00C776B0" w:rsidRPr="00727F7F" w:rsidRDefault="00C776B0" w:rsidP="00D172C3">
      <w:pPr>
        <w:ind w:left="426"/>
        <w:jc w:val="both"/>
      </w:pPr>
      <w:r w:rsidRPr="00727F7F">
        <w:t xml:space="preserve">2) odwodnieniu pasów jezdni poprzez wpusty uliczne i </w:t>
      </w:r>
      <w:proofErr w:type="spellStart"/>
      <w:r w:rsidRPr="00727F7F">
        <w:t>podchodnikowe</w:t>
      </w:r>
      <w:proofErr w:type="spellEnd"/>
      <w:r w:rsidRPr="00727F7F">
        <w:t xml:space="preserve"> z </w:t>
      </w:r>
      <w:proofErr w:type="spellStart"/>
      <w:r w:rsidRPr="00727F7F">
        <w:t>przykanalikami</w:t>
      </w:r>
      <w:proofErr w:type="spellEnd"/>
      <w:r w:rsidRPr="00727F7F">
        <w:t xml:space="preserve"> do istniejących rowów przydrożnych, a częściowo na tereny zielone w poboczach </w:t>
      </w:r>
      <w:r w:rsidR="003C251D">
        <w:t>i</w:t>
      </w:r>
      <w:r w:rsidRPr="00727F7F">
        <w:t xml:space="preserve"> wybudowanie fragmentów kanalizacji deszczowej</w:t>
      </w:r>
      <w:r w:rsidR="003C251D">
        <w:t xml:space="preserve"> oraz umocnienie skarp płytami ECO</w:t>
      </w:r>
    </w:p>
    <w:p w:rsidR="00C776B0" w:rsidRPr="00727F7F" w:rsidRDefault="00C776B0" w:rsidP="00D172C3">
      <w:pPr>
        <w:pStyle w:val="HTML-wstpniesformatowany"/>
        <w:ind w:left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3)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fragmentarycznych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remontach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nawierzchni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bitumiczno-mineralnej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oraz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podbudowy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776B0" w:rsidRDefault="00C776B0" w:rsidP="00D172C3">
      <w:pPr>
        <w:pStyle w:val="HTML-wstpniesformatowany"/>
        <w:ind w:left="360"/>
        <w:rPr>
          <w:rFonts w:cs="Times New Roman"/>
        </w:rPr>
      </w:pPr>
      <w:r w:rsidRPr="00727F7F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</w:t>
      </w:r>
      <w:r w:rsidRPr="00727F7F">
        <w:rPr>
          <w:rFonts w:ascii="Times New Roman" w:hAnsi="Times New Roman" w:cs="Times New Roman"/>
          <w:sz w:val="24"/>
          <w:szCs w:val="24"/>
          <w:lang w:val="en"/>
        </w:rPr>
        <w:t>sunięciu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172C3">
        <w:rPr>
          <w:rFonts w:ascii="Times New Roman" w:hAnsi="Times New Roman" w:cs="Times New Roman"/>
          <w:sz w:val="24"/>
          <w:szCs w:val="24"/>
          <w:lang w:val="en"/>
        </w:rPr>
        <w:t xml:space="preserve">5 </w:t>
      </w:r>
      <w:proofErr w:type="spellStart"/>
      <w:r w:rsidR="00D172C3">
        <w:rPr>
          <w:rFonts w:ascii="Times New Roman" w:hAnsi="Times New Roman" w:cs="Times New Roman"/>
          <w:sz w:val="24"/>
          <w:szCs w:val="24"/>
          <w:lang w:val="en"/>
        </w:rPr>
        <w:t>drzew</w:t>
      </w:r>
      <w:proofErr w:type="spellEnd"/>
      <w:r w:rsidR="00D172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C251D">
        <w:rPr>
          <w:rFonts w:ascii="Times New Roman" w:hAnsi="Times New Roman" w:cs="Times New Roman"/>
          <w:sz w:val="24"/>
          <w:szCs w:val="24"/>
          <w:lang w:val="en"/>
        </w:rPr>
        <w:t>wraz</w:t>
      </w:r>
      <w:proofErr w:type="spellEnd"/>
      <w:r w:rsidR="003C251D">
        <w:rPr>
          <w:rFonts w:ascii="Times New Roman" w:hAnsi="Times New Roman" w:cs="Times New Roman"/>
          <w:sz w:val="24"/>
          <w:szCs w:val="24"/>
          <w:lang w:val="en"/>
        </w:rPr>
        <w:t xml:space="preserve"> z </w:t>
      </w:r>
      <w:proofErr w:type="spellStart"/>
      <w:r w:rsidR="003C251D">
        <w:rPr>
          <w:rFonts w:ascii="Times New Roman" w:hAnsi="Times New Roman" w:cs="Times New Roman"/>
          <w:sz w:val="24"/>
          <w:szCs w:val="24"/>
          <w:lang w:val="en"/>
        </w:rPr>
        <w:t>usunięciem</w:t>
      </w:r>
      <w:proofErr w:type="spellEnd"/>
      <w:r w:rsidR="003C25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C251D">
        <w:rPr>
          <w:rFonts w:ascii="Times New Roman" w:hAnsi="Times New Roman" w:cs="Times New Roman"/>
          <w:sz w:val="24"/>
          <w:szCs w:val="24"/>
          <w:lang w:val="en"/>
        </w:rPr>
        <w:t>karpin</w:t>
      </w:r>
      <w:proofErr w:type="spellEnd"/>
    </w:p>
    <w:p w:rsidR="00C776B0" w:rsidRDefault="00C776B0" w:rsidP="00C776B0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Szczegółowy zakres przedmiotu umowy opisany został w SIWZ, w tym w dokumentacji projektowej, specyfikacjach technicznych wykonania i odbioru robót oraz pomocniczo w przedmiarze robót.</w:t>
      </w:r>
    </w:p>
    <w:p w:rsidR="00C776B0" w:rsidRDefault="00C776B0" w:rsidP="00C776B0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Wykonawca zobowiązuje się do wykonania przedmiotu umowy zgodnie z zasadami  szeroko pojętej wiedzy technicznej i obowiązującymi przepisami budowlanymi oraz przepisami prawa pracy.</w:t>
      </w:r>
    </w:p>
    <w:p w:rsidR="00C776B0" w:rsidRDefault="00C776B0" w:rsidP="00C776B0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i/>
          <w:kern w:val="0"/>
          <w:lang w:eastAsia="en-US" w:bidi="ar-SA"/>
        </w:rPr>
        <w:t>Z</w:t>
      </w:r>
      <w:r>
        <w:rPr>
          <w:rFonts w:eastAsia="Times New Roman" w:cs="Times New Roman"/>
          <w:kern w:val="0"/>
          <w:lang w:eastAsia="en-US" w:bidi="ar-SA"/>
        </w:rPr>
        <w:t xml:space="preserve">amawiający zastrzega możliwość rezygnacji z wykonywania części robót, stanowiących przedmiot umowy przewidzianych w dokumentacji projektowej w sytuacji, gdy ich wykonanie będzie zbędne do prawidłowego, tj. zgodnego z zasadami wiedzy technicznej i obowiązującymi przepisami wykonania przedmiotu umowy określonego w ust.1. Roboty takie w dalszej części umowy nazywane są robotami zaniechanymi. </w:t>
      </w:r>
    </w:p>
    <w:p w:rsidR="00C776B0" w:rsidRDefault="00C776B0" w:rsidP="00C776B0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Strony dopuszczają możliwość wystąpienia w trakcie realizacji przedmiotu umowy konieczności wykonania robót zamiennych w stosunku do przewidzianych dokumentacją projektową, w sytuacji, gdy wykonanie tych robót będzie niezbędne do prawidłowego, tj. zgodnego z zasadami wiedzy technicznej i obowiązującymi przepisami wykonania przedmiotu umowy określonego w ust. 1  po uzyskaniu pisemnej zgody Zamawiającego w ramach wynagrodzenia, o którym  mowa w § </w:t>
      </w:r>
      <w:r w:rsidR="00773537">
        <w:rPr>
          <w:rFonts w:eastAsia="Times New Roman" w:cs="Times New Roman"/>
          <w:kern w:val="0"/>
          <w:lang w:eastAsia="en-US" w:bidi="ar-SA"/>
        </w:rPr>
        <w:t>4</w:t>
      </w:r>
      <w:r>
        <w:rPr>
          <w:rFonts w:eastAsia="Times New Roman" w:cs="Times New Roman"/>
          <w:kern w:val="0"/>
          <w:lang w:eastAsia="en-US" w:bidi="ar-SA"/>
        </w:rPr>
        <w:t xml:space="preserve"> ust. 1. </w:t>
      </w:r>
    </w:p>
    <w:p w:rsidR="00C776B0" w:rsidRDefault="00C776B0" w:rsidP="00C776B0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Zgodnie z wymogiem art. 29 ust. 3a ustawy </w:t>
      </w:r>
      <w:proofErr w:type="spellStart"/>
      <w:r>
        <w:rPr>
          <w:rFonts w:eastAsia="Calibri" w:cs="Times New Roman"/>
          <w:kern w:val="0"/>
          <w:lang w:eastAsia="en-US" w:bidi="ar-SA"/>
        </w:rPr>
        <w:t>Pzp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Zamawiający wymaga, aby przez cały okres obowiązywania umowy czynności w zakresie realizacji zamówienia, tj.:</w:t>
      </w:r>
    </w:p>
    <w:p w:rsidR="00C776B0" w:rsidRDefault="00C776B0" w:rsidP="00C776B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wykopów i nasypów;</w:t>
      </w:r>
    </w:p>
    <w:p w:rsidR="00C776B0" w:rsidRDefault="00C776B0" w:rsidP="00C776B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podbudów;</w:t>
      </w:r>
    </w:p>
    <w:p w:rsidR="00C776B0" w:rsidRDefault="00C776B0" w:rsidP="00C776B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3C251D">
        <w:rPr>
          <w:rFonts w:ascii="Times New Roman" w:hAnsi="Times New Roman"/>
          <w:sz w:val="24"/>
          <w:szCs w:val="24"/>
        </w:rPr>
        <w:t>tawienie krawężników</w:t>
      </w:r>
      <w:r>
        <w:rPr>
          <w:rFonts w:ascii="Times New Roman" w:hAnsi="Times New Roman"/>
          <w:sz w:val="24"/>
          <w:szCs w:val="24"/>
        </w:rPr>
        <w:t xml:space="preserve"> oraz obrzeży;</w:t>
      </w:r>
    </w:p>
    <w:p w:rsidR="00C776B0" w:rsidRDefault="00C776B0" w:rsidP="00C776B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ułożenie chodnika z betonowej kostki brukowej;</w:t>
      </w:r>
    </w:p>
    <w:p w:rsidR="00E35590" w:rsidRPr="00E35590" w:rsidRDefault="00E35590" w:rsidP="00E3559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ułożenie zjazdów z betonowej kostki brukowej;</w:t>
      </w:r>
    </w:p>
    <w:p w:rsidR="00E35590" w:rsidRPr="00E35590" w:rsidRDefault="003C251D" w:rsidP="00E3559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częściowe wykonanie</w:t>
      </w:r>
      <w:r w:rsidR="00C776B0">
        <w:rPr>
          <w:rFonts w:ascii="Times New Roman" w:hAnsi="Times New Roman"/>
          <w:sz w:val="24"/>
          <w:szCs w:val="24"/>
        </w:rPr>
        <w:t xml:space="preserve"> jezdni z </w:t>
      </w:r>
      <w:r>
        <w:rPr>
          <w:rFonts w:ascii="Times New Roman" w:hAnsi="Times New Roman"/>
          <w:sz w:val="24"/>
          <w:szCs w:val="24"/>
        </w:rPr>
        <w:t xml:space="preserve"> mieszanek mineralno-bitumicznych</w:t>
      </w:r>
      <w:r w:rsidR="00C776B0">
        <w:rPr>
          <w:rFonts w:ascii="Times New Roman" w:hAnsi="Times New Roman"/>
          <w:sz w:val="24"/>
          <w:szCs w:val="24"/>
        </w:rPr>
        <w:t>;</w:t>
      </w:r>
    </w:p>
    <w:p w:rsidR="00C776B0" w:rsidRDefault="00C776B0" w:rsidP="00C776B0">
      <w:pPr>
        <w:widowControl/>
        <w:suppressAutoHyphens w:val="0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wykonywały osoby zatrudnione przez Wykonawcę, podwykonawcę lub dalszego  podwykonawcę na podstawie umowy o pracę.</w:t>
      </w:r>
    </w:p>
    <w:p w:rsidR="00C776B0" w:rsidRDefault="00C776B0" w:rsidP="00C776B0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Wykonawca ma obowiązek przekazać Zamawiającemu wykaz wszystkich osób wykonujących czynności, wymienione w ust. 7, w ciągu dwóch dni od rozpoczęcia wykonywania przez nich tych czynności. Wykaz będzie zawierał imię, nazwisko, okres zatrudnienia na podstawie umowy o pracę, zakres czynności wykonywany przez danego pracownika. </w:t>
      </w:r>
    </w:p>
    <w:p w:rsidR="00C776B0" w:rsidRDefault="00C776B0" w:rsidP="00C776B0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Wykonawca ma obowiązek przekazać Zamawiającemu informacje, o których mowa </w:t>
      </w:r>
      <w:r>
        <w:rPr>
          <w:rFonts w:eastAsia="Calibri" w:cs="Times New Roman"/>
          <w:kern w:val="0"/>
          <w:lang w:eastAsia="en-US" w:bidi="ar-SA"/>
        </w:rPr>
        <w:br/>
        <w:t>w ust. 8, o każdej nowej osobie, która w trakcie realizacji umowy będzie wykonywała  czynności określone w ust.7.</w:t>
      </w:r>
    </w:p>
    <w:p w:rsidR="00C776B0" w:rsidRDefault="00C776B0" w:rsidP="00C776B0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426" w:hanging="426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Zamawiający ma prawo do skontrolowania Wykonawcy w zakresie zatrudnienia osób, </w:t>
      </w:r>
      <w:r>
        <w:rPr>
          <w:rFonts w:eastAsia="Times New Roman" w:cs="Times New Roman"/>
          <w:kern w:val="0"/>
          <w:lang w:eastAsia="pl-PL" w:bidi="ar-SA"/>
        </w:rPr>
        <w:br/>
        <w:t xml:space="preserve">o których mowa w art. 29 ust.3a ustawy </w:t>
      </w:r>
      <w:proofErr w:type="spellStart"/>
      <w:r>
        <w:rPr>
          <w:rFonts w:eastAsia="Times New Roman" w:cs="Times New Roman"/>
          <w:kern w:val="0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, wzywając Go (pisemnie, faksem lub </w:t>
      </w:r>
      <w:r>
        <w:rPr>
          <w:rFonts w:eastAsia="Times New Roman" w:cs="Times New Roman"/>
          <w:kern w:val="0"/>
          <w:lang w:eastAsia="pl-PL" w:bidi="ar-SA"/>
        </w:rPr>
        <w:br/>
        <w:t>e-mailem) do przekazania informacji, o których mowa w ust. 8, w terminie 2 dni od</w:t>
      </w:r>
      <w:r>
        <w:rPr>
          <w:rFonts w:eastAsia="Times New Roman" w:cs="Times New Roman"/>
          <w:kern w:val="0"/>
          <w:lang w:eastAsia="pl-PL" w:bidi="ar-SA"/>
        </w:rPr>
        <w:br/>
        <w:t>otrzymania takiego wezwania pisemnie lub od przesłania faksem lub e-mailem.</w:t>
      </w:r>
    </w:p>
    <w:p w:rsidR="00C776B0" w:rsidRDefault="00C776B0" w:rsidP="00C776B0">
      <w:pPr>
        <w:widowControl/>
        <w:numPr>
          <w:ilvl w:val="0"/>
          <w:numId w:val="1"/>
        </w:numPr>
        <w:suppressAutoHyphens w:val="0"/>
        <w:autoSpaceDE w:val="0"/>
        <w:autoSpaceDN w:val="0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Nieprzedłożenie przez Wykonawcę wykazu, o którym mowa w ust. 8, w terminie dłuższym niż 2 dni od dnia rozpoczęcia czynności, o których mowa w ust.7 lub od dnia wezwania, o którym mowa w ust. 10, będzie traktowane jako niewypełnienie obowiązku zatrudnienia pracowników wykonujących czynności na podstawie umowy o pracę z </w:t>
      </w:r>
      <w:r w:rsidR="005007D2">
        <w:rPr>
          <w:rFonts w:eastAsia="Calibri" w:cs="Times New Roman"/>
          <w:kern w:val="0"/>
          <w:lang w:eastAsia="en-US" w:bidi="ar-SA"/>
        </w:rPr>
        <w:t>konsekwencjami wynikającymi z §9</w:t>
      </w:r>
      <w:r>
        <w:rPr>
          <w:rFonts w:eastAsia="Calibri" w:cs="Times New Roman"/>
          <w:kern w:val="0"/>
          <w:lang w:eastAsia="en-US" w:bidi="ar-SA"/>
        </w:rPr>
        <w:t xml:space="preserve"> ust.2 pkt</w:t>
      </w:r>
      <w:r w:rsidR="00B47C8B">
        <w:rPr>
          <w:rFonts w:eastAsia="Calibri" w:cs="Times New Roman"/>
          <w:kern w:val="0"/>
          <w:lang w:eastAsia="en-US" w:bidi="ar-SA"/>
        </w:rPr>
        <w:t xml:space="preserve"> 9 i</w:t>
      </w:r>
      <w:r>
        <w:rPr>
          <w:rFonts w:eastAsia="Calibri" w:cs="Times New Roman"/>
          <w:kern w:val="0"/>
          <w:lang w:eastAsia="en-US" w:bidi="ar-SA"/>
        </w:rPr>
        <w:t xml:space="preserve"> 10.</w:t>
      </w:r>
    </w:p>
    <w:p w:rsidR="002647F7" w:rsidRDefault="00C776B0" w:rsidP="00C776B0">
      <w:pPr>
        <w:widowControl/>
        <w:numPr>
          <w:ilvl w:val="0"/>
          <w:numId w:val="1"/>
        </w:numPr>
        <w:suppressAutoHyphens w:val="0"/>
        <w:ind w:left="426" w:hanging="426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przypadku uzasadnionych wątpliwości co do przestrzegania prawa pracy przez Wykonawcę, podwykonawcę lub dalszego  podwykonawcę, Zamawiający może zwrócić się o przeprowadzenie kontroli przez Państwową Inspekcję Pracy.</w:t>
      </w:r>
    </w:p>
    <w:p w:rsidR="002647F7" w:rsidRDefault="002647F7" w:rsidP="006A166B">
      <w:pPr>
        <w:autoSpaceDE w:val="0"/>
        <w:autoSpaceDN w:val="0"/>
        <w:adjustRightInd w:val="0"/>
        <w:rPr>
          <w:rFonts w:eastAsia="Calibri" w:cs="Times New Roman"/>
          <w:kern w:val="0"/>
          <w:lang w:eastAsia="en-US" w:bidi="ar-SA"/>
        </w:rPr>
      </w:pPr>
    </w:p>
    <w:p w:rsidR="002647F7" w:rsidRDefault="002647F7" w:rsidP="002647F7">
      <w:pPr>
        <w:widowControl/>
        <w:suppressAutoHyphens w:val="0"/>
        <w:ind w:left="426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§2</w:t>
      </w:r>
    </w:p>
    <w:p w:rsidR="002647F7" w:rsidRDefault="002647F7" w:rsidP="002647F7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W sytuacji gdyby umowa została zmieniona </w:t>
      </w:r>
      <w:r>
        <w:rPr>
          <w:rFonts w:eastAsia="Times New Roman" w:cs="Times New Roman"/>
          <w:kern w:val="0"/>
          <w:lang w:eastAsia="pl-PL" w:bidi="ar-SA"/>
        </w:rPr>
        <w:t xml:space="preserve">na podstawie art. 144 ust. 1 pkt 2 </w:t>
      </w:r>
      <w:proofErr w:type="spellStart"/>
      <w:r>
        <w:rPr>
          <w:rFonts w:eastAsia="Times New Roman" w:cs="Times New Roman"/>
          <w:kern w:val="0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eastAsia="pl-PL" w:bidi="ar-SA"/>
        </w:rPr>
        <w:t>, czyli gdyby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 xml:space="preserve">cy zlecił Wykonawcy wykonanie </w:t>
      </w:r>
      <w:r>
        <w:rPr>
          <w:rFonts w:eastAsia="Times New Roman" w:cs="Times New Roman"/>
          <w:bCs/>
          <w:kern w:val="0"/>
          <w:lang w:eastAsia="pl-PL" w:bidi="ar-SA"/>
        </w:rPr>
        <w:t>dodatkowych robót budowlanych wykraczaj</w:t>
      </w:r>
      <w:r>
        <w:rPr>
          <w:rFonts w:eastAsia="TimesNewRoman,Bold" w:cs="Times New Roman"/>
          <w:bCs/>
          <w:kern w:val="0"/>
          <w:lang w:eastAsia="pl-PL" w:bidi="ar-SA"/>
        </w:rPr>
        <w:t>ą</w:t>
      </w:r>
      <w:r>
        <w:rPr>
          <w:rFonts w:eastAsia="Times New Roman" w:cs="Times New Roman"/>
          <w:bCs/>
          <w:kern w:val="0"/>
          <w:lang w:eastAsia="pl-PL" w:bidi="ar-SA"/>
        </w:rPr>
        <w:t>cych poza przedmiot niniejszej umowy („zamówienia podstawowego</w:t>
      </w:r>
      <w:r>
        <w:rPr>
          <w:rFonts w:eastAsia="Times New Roman" w:cs="Times New Roman"/>
          <w:kern w:val="0"/>
          <w:lang w:eastAsia="pl-PL" w:bidi="ar-SA"/>
        </w:rPr>
        <w:t>”), to ustala si</w:t>
      </w:r>
      <w:r>
        <w:rPr>
          <w:rFonts w:eastAsia="TimesNewRoman" w:cs="Times New Roman"/>
          <w:kern w:val="0"/>
          <w:lang w:eastAsia="pl-PL" w:bidi="ar-SA"/>
        </w:rPr>
        <w:t xml:space="preserve">ę </w:t>
      </w:r>
      <w:r>
        <w:rPr>
          <w:rFonts w:eastAsia="Times New Roman" w:cs="Times New Roman"/>
          <w:kern w:val="0"/>
          <w:lang w:eastAsia="pl-PL" w:bidi="ar-SA"/>
        </w:rPr>
        <w:t>niżej opisane zasady.</w:t>
      </w:r>
    </w:p>
    <w:p w:rsidR="002647F7" w:rsidRDefault="002647F7" w:rsidP="002647F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Rozpocz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 xml:space="preserve">cie wykonywania </w:t>
      </w:r>
      <w:r>
        <w:rPr>
          <w:rFonts w:eastAsia="Times New Roman" w:cs="Times New Roman"/>
          <w:bCs/>
          <w:kern w:val="0"/>
          <w:lang w:eastAsia="pl-PL" w:bidi="ar-SA"/>
        </w:rPr>
        <w:t>dodatkowych robót budowlanych wykraczaj</w:t>
      </w:r>
      <w:r>
        <w:rPr>
          <w:rFonts w:eastAsia="TimesNewRoman,Bold" w:cs="Times New Roman"/>
          <w:bCs/>
          <w:kern w:val="0"/>
          <w:lang w:eastAsia="pl-PL" w:bidi="ar-SA"/>
        </w:rPr>
        <w:t>ą</w:t>
      </w:r>
      <w:r>
        <w:rPr>
          <w:rFonts w:eastAsia="Times New Roman" w:cs="Times New Roman"/>
          <w:bCs/>
          <w:kern w:val="0"/>
          <w:lang w:eastAsia="pl-PL" w:bidi="ar-SA"/>
        </w:rPr>
        <w:t>cych poza przedmiot niniejszej umowy, a wi</w:t>
      </w:r>
      <w:r>
        <w:rPr>
          <w:rFonts w:eastAsia="TimesNewRoman,Bold" w:cs="Times New Roman"/>
          <w:bCs/>
          <w:kern w:val="0"/>
          <w:lang w:eastAsia="pl-PL" w:bidi="ar-SA"/>
        </w:rPr>
        <w:t>ę</w:t>
      </w:r>
      <w:r>
        <w:rPr>
          <w:rFonts w:eastAsia="Times New Roman" w:cs="Times New Roman"/>
          <w:bCs/>
          <w:kern w:val="0"/>
          <w:lang w:eastAsia="pl-PL" w:bidi="ar-SA"/>
        </w:rPr>
        <w:t xml:space="preserve">c robót, o których mowa w niniejszym paragrafie </w:t>
      </w:r>
      <w:r>
        <w:rPr>
          <w:rFonts w:eastAsia="Times New Roman" w:cs="Times New Roman"/>
          <w:kern w:val="0"/>
          <w:lang w:eastAsia="pl-PL" w:bidi="ar-SA"/>
        </w:rPr>
        <w:t>mo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 nast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pi</w:t>
      </w:r>
      <w:r>
        <w:rPr>
          <w:rFonts w:eastAsia="TimesNewRoman" w:cs="Times New Roman"/>
          <w:kern w:val="0"/>
          <w:lang w:eastAsia="pl-PL" w:bidi="ar-SA"/>
        </w:rPr>
        <w:t xml:space="preserve">ć </w:t>
      </w:r>
      <w:r>
        <w:rPr>
          <w:rFonts w:eastAsia="Times New Roman" w:cs="Times New Roman"/>
          <w:kern w:val="0"/>
          <w:lang w:eastAsia="pl-PL" w:bidi="ar-SA"/>
        </w:rPr>
        <w:t>po podpisaniu przez Strony umowy aneksu zmieniaj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cego umow</w:t>
      </w:r>
      <w:r>
        <w:rPr>
          <w:rFonts w:eastAsia="TimesNewRoman" w:cs="Times New Roman"/>
          <w:kern w:val="0"/>
          <w:lang w:eastAsia="pl-PL" w:bidi="ar-SA"/>
        </w:rPr>
        <w:t xml:space="preserve">ę </w:t>
      </w:r>
      <w:r>
        <w:rPr>
          <w:rFonts w:eastAsia="Times New Roman" w:cs="Times New Roman"/>
          <w:kern w:val="0"/>
          <w:lang w:eastAsia="pl-PL" w:bidi="ar-SA"/>
        </w:rPr>
        <w:t>w tym zakresie. Podstaw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do podpisania aneksu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dzie protokół konieczno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ci potwierdzony przez inspektora nadzoru inwestorskiego i zatwierdzony przez Strony umowy. Protokół ten musi zawiera</w:t>
      </w:r>
      <w:r>
        <w:rPr>
          <w:rFonts w:eastAsia="TimesNewRoman" w:cs="Times New Roman"/>
          <w:kern w:val="0"/>
          <w:lang w:eastAsia="pl-PL" w:bidi="ar-SA"/>
        </w:rPr>
        <w:t xml:space="preserve">ć </w:t>
      </w:r>
      <w:r>
        <w:rPr>
          <w:rFonts w:eastAsia="Times New Roman" w:cs="Times New Roman"/>
          <w:kern w:val="0"/>
          <w:lang w:eastAsia="pl-PL" w:bidi="ar-SA"/>
        </w:rPr>
        <w:t>uzasadnienie wskazuj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 xml:space="preserve">ce, 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 xml:space="preserve">e spełnione zostały przesłanki, o których mowa w art. 144 ust. 1 pkt 2 </w:t>
      </w:r>
      <w:proofErr w:type="spellStart"/>
      <w:r>
        <w:rPr>
          <w:rFonts w:eastAsia="Times New Roman" w:cs="Times New Roman"/>
          <w:kern w:val="0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2647F7" w:rsidRDefault="002647F7" w:rsidP="002647F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Rozliczanie </w:t>
      </w:r>
      <w:r>
        <w:rPr>
          <w:rFonts w:eastAsia="Times New Roman" w:cs="Times New Roman"/>
          <w:kern w:val="0"/>
          <w:lang w:eastAsia="pl-PL" w:bidi="ar-SA"/>
        </w:rPr>
        <w:t>dodatkowych robót budowlanych wykraczaj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cych poza okre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lenie przedmiotu zamówienia podstawowego, których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cy mo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 udzieli</w:t>
      </w:r>
      <w:r>
        <w:rPr>
          <w:rFonts w:eastAsia="TimesNewRoman" w:cs="Times New Roman"/>
          <w:kern w:val="0"/>
          <w:lang w:eastAsia="pl-PL" w:bidi="ar-SA"/>
        </w:rPr>
        <w:t xml:space="preserve">ć </w:t>
      </w:r>
      <w:r>
        <w:rPr>
          <w:rFonts w:eastAsia="Times New Roman" w:cs="Times New Roman"/>
          <w:kern w:val="0"/>
          <w:lang w:eastAsia="pl-PL" w:bidi="ar-SA"/>
        </w:rPr>
        <w:t xml:space="preserve">na podstawie art. 144 ust. 1 pkt 2 </w:t>
      </w:r>
      <w:proofErr w:type="spellStart"/>
      <w:r>
        <w:rPr>
          <w:rFonts w:eastAsia="Times New Roman" w:cs="Times New Roman"/>
          <w:kern w:val="0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eastAsia="pl-PL" w:bidi="ar-SA"/>
        </w:rPr>
        <w:t>, czyli robót, o których mowa w niniejszym paragrafie odbywało si</w:t>
      </w:r>
      <w:r>
        <w:rPr>
          <w:rFonts w:eastAsia="TimesNewRoman" w:cs="Times New Roman"/>
          <w:kern w:val="0"/>
          <w:lang w:eastAsia="pl-PL" w:bidi="ar-SA"/>
        </w:rPr>
        <w:t xml:space="preserve">ę </w:t>
      </w:r>
      <w:r>
        <w:rPr>
          <w:rFonts w:eastAsia="Times New Roman" w:cs="Times New Roman"/>
          <w:kern w:val="0"/>
          <w:lang w:eastAsia="pl-PL" w:bidi="ar-SA"/>
        </w:rPr>
        <w:t>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dzie fakturą wystawianą po ich wykonaniu i odbiorze na podstawie protokołu odbioru wykonanych robót podpisanego przez Strony. Faktura regulowana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dzie</w:t>
      </w:r>
      <w:r>
        <w:rPr>
          <w:rFonts w:eastAsia="TimesNew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w terminie do 21 dni od daty otrzymania przez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cego prawidłowo wystawionej faktury oraz kosztorysu wykonanego w oparciu o nast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puj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 zało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enia:</w:t>
      </w:r>
    </w:p>
    <w:p w:rsidR="002647F7" w:rsidRDefault="002647F7" w:rsidP="002647F7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ceny jednostkowe robót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przyjmowane z kosztorysów ofertowych, o których mowa w § 14 ust.3 pkt 4  umowy;</w:t>
      </w:r>
    </w:p>
    <w:p w:rsidR="002647F7" w:rsidRDefault="002647F7" w:rsidP="002647F7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 przypadku, gdy wyst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pi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roboty, na które nie okre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lono w kosztorysach ofertowych cen jednostkowych, tzn. takie, których nie mo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na rozliczy</w:t>
      </w:r>
      <w:r>
        <w:rPr>
          <w:rFonts w:eastAsia="TimesNewRoman" w:cs="Times New Roman"/>
          <w:kern w:val="0"/>
          <w:lang w:eastAsia="pl-PL" w:bidi="ar-SA"/>
        </w:rPr>
        <w:t xml:space="preserve">ć </w:t>
      </w:r>
      <w:r>
        <w:rPr>
          <w:rFonts w:eastAsia="Times New Roman" w:cs="Times New Roman"/>
          <w:kern w:val="0"/>
          <w:lang w:eastAsia="pl-PL" w:bidi="ar-SA"/>
        </w:rPr>
        <w:t>zgodnie z punktem 1 niniejszego ust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pu, roboty te rozliczone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na podstawie kosztorysu przygotowanego przez Wykonawc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, a zatwierdzonego przez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cego. Kosztorysy te opracowane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w oparciu o nast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puj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 zało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enia:</w:t>
      </w:r>
    </w:p>
    <w:p w:rsidR="002647F7" w:rsidRDefault="002647F7" w:rsidP="002647F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ceny czynników produkcji (R, M, S, Ko, Z) zostan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przyj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te z kosztorysu opracowanego przez Wykonawc</w:t>
      </w:r>
      <w:r>
        <w:rPr>
          <w:rFonts w:eastAsia="TimesNewRoman" w:cs="Times New Roman"/>
          <w:kern w:val="0"/>
          <w:lang w:eastAsia="pl-PL" w:bidi="ar-SA"/>
        </w:rPr>
        <w:t xml:space="preserve">ę </w:t>
      </w:r>
      <w:r>
        <w:rPr>
          <w:rFonts w:eastAsia="Times New Roman" w:cs="Times New Roman"/>
          <w:kern w:val="0"/>
          <w:lang w:eastAsia="pl-PL" w:bidi="ar-SA"/>
        </w:rPr>
        <w:t>metod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kalkulacji szczegółowej;</w:t>
      </w:r>
    </w:p>
    <w:p w:rsidR="002647F7" w:rsidRDefault="002647F7" w:rsidP="002647F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 przypadku, gdy nie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dzie mo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liwe rozliczenie danej roboty w oparciu o zapisy w punkcie 1 brakuj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 ceny czynników produkcji zostan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przyj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 xml:space="preserve">te z zeszytów SEKOCENBUD (jako 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rednie) za okres ich wbudowania;</w:t>
      </w:r>
    </w:p>
    <w:p w:rsidR="002647F7" w:rsidRDefault="002647F7" w:rsidP="002647F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podstaw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do okre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lenia nakładów rzeczowych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normy zawarte w wy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ej wskazanych kosztorysach, a w przypadku ich braku – odpowiednie pozycje Katalogów Nakładów Rzeczowych (KNR). W przypadku braku odpowiednich pozycji w KNR – ach, zastosowane zostan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Katalogi Norm Nakładów Rzeczowych, a nast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pnie wycena indywidualna Wykonawcy, zatwierdzona przez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cego.</w:t>
      </w:r>
    </w:p>
    <w:p w:rsidR="002647F7" w:rsidRDefault="002647F7" w:rsidP="002647F7">
      <w:pPr>
        <w:widowControl/>
        <w:suppressAutoHyphens w:val="0"/>
        <w:autoSpaceDE w:val="0"/>
        <w:autoSpaceDN w:val="0"/>
        <w:adjustRightInd w:val="0"/>
        <w:ind w:left="851"/>
        <w:jc w:val="both"/>
        <w:rPr>
          <w:rFonts w:eastAsia="Times New Roman" w:cs="Times New Roman"/>
          <w:kern w:val="0"/>
          <w:lang w:eastAsia="pl-PL" w:bidi="ar-SA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Okres wykonywania umowy</w:t>
      </w:r>
    </w:p>
    <w:p w:rsidR="002647F7" w:rsidRDefault="002647F7" w:rsidP="002647F7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Strony ustalają następujące terminy wykonania umowy: </w:t>
      </w:r>
    </w:p>
    <w:p w:rsidR="002647F7" w:rsidRDefault="002647F7" w:rsidP="002647F7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przekazanie terenu budowy– w ciągu 7 dni od podpisania umowy;</w:t>
      </w:r>
    </w:p>
    <w:p w:rsidR="002647F7" w:rsidRDefault="002647F7" w:rsidP="002647F7">
      <w:pPr>
        <w:pStyle w:val="Normalny10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rozpoczęcie robót budowlanych w terminie do 7 dni od daty przekazania terenu budowy;</w:t>
      </w:r>
    </w:p>
    <w:p w:rsidR="002647F7" w:rsidRDefault="002647F7" w:rsidP="002647F7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cs="Times New Roman"/>
        </w:rPr>
      </w:pPr>
      <w:r>
        <w:rPr>
          <w:rFonts w:cs="Times New Roman"/>
        </w:rPr>
        <w:t>wykonanie przedmiotu umowy: w ciągu 3 m-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 xml:space="preserve"> od dnia przekazania terenu budowy.</w:t>
      </w:r>
    </w:p>
    <w:p w:rsidR="002647F7" w:rsidRDefault="002647F7" w:rsidP="002647F7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Termin ustalony w ust. 1 pkt 3, może ulec przesunięciu w przypadkach wynikających z:</w:t>
      </w:r>
    </w:p>
    <w:p w:rsidR="002647F7" w:rsidRDefault="002647F7" w:rsidP="002647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działania siły wyższej (np. klęski żywiołowe, strajki generalne lub lokalne), mającej    bezpośredni wpływ na terminowość wykonywania robót, </w:t>
      </w:r>
    </w:p>
    <w:p w:rsidR="002647F7" w:rsidRDefault="002647F7" w:rsidP="002647F7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znalezienia na terenie budowy przedmiotu (obiektu), co do którego istnieje przypuszczenie, że jest on zabytkiem archeologicznym, co powoduje konieczność wstrzymania robót do czasu przeprowadzenia niezbędnych badań;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wystąpienia warunków atmosferycznych uniemożliwiających wykonywanie robót – fakt ten musi zostać zgłoszony do Zamawiającego i potwierdzony przez uprawnionego przedstawiciela Zamawiającego, 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konieczności wykonania zamówień lub robót dodatkowych, które będą niezbędne do prawidłowego wykonania przedmiotu umowy i których wykonanie spowoduje konieczność wydłużenia terminu realizacji przedmiotu umowy,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konieczności przeprowadzenia dodatkowych badań lub ekspertyz warunkujących prawidłowe wykonanie niniejszej umowy,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wystąpienia istotnego błędu w dokumentacji projektowej – termin umowny może zostać wydłużony o czas niezbędny na usunięcie wad w projekcie przez Wykonawcę dokumentacji projektowej,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wystąpienia okoliczności, których Strony umowy nie były w stanie przewidzieć, pomimo zachowania należytej staranności.</w:t>
      </w:r>
    </w:p>
    <w:p w:rsidR="002647F7" w:rsidRDefault="002647F7" w:rsidP="002647F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O fakcie wystąpienia okoliczności, o których mowa w ust. 2 Strona wnioskująca jest zobowiązana powiadomić pisemnie drugą stronę w ciągu </w:t>
      </w:r>
      <w:r w:rsidR="005007D2">
        <w:rPr>
          <w:rFonts w:cs="Times New Roman"/>
        </w:rPr>
        <w:t>3</w:t>
      </w:r>
      <w:r>
        <w:rPr>
          <w:rFonts w:cs="Times New Roman"/>
        </w:rPr>
        <w:t xml:space="preserve"> dni od daty ich wystąpienia, pod rygorem utraty prawa do powołania się na te okoliczności.</w:t>
      </w:r>
    </w:p>
    <w:p w:rsidR="002647F7" w:rsidRDefault="002647F7" w:rsidP="002647F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Wykonawca zrealizuje przedmiot umowy zgodnie z harmonogramem rzeczowo-finansowo-terminowym robót, sporządzonym przez Wykonawcę na dzień podpisania umowy i zaakceptowanym przez inspektora nadzoru inwestorskiego (do dnia </w:t>
      </w:r>
      <w:r>
        <w:rPr>
          <w:rFonts w:cs="Times New Roman"/>
        </w:rPr>
        <w:lastRenderedPageBreak/>
        <w:t>wprowadzenia na budowę), określającym kolejność wykonywania robót, terminy rozpoczęcia i zakończenia robót, wartość poszczególnych elementów robót.</w:t>
      </w:r>
    </w:p>
    <w:p w:rsidR="002647F7" w:rsidRDefault="002647F7" w:rsidP="002647F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Aktualizacja harmonogramu, o którym mowa w ust. 4, wymaga zgody i zatwierdzenia przez Zamawiającego i inspektora nadzoru inwestorskiego.</w:t>
      </w:r>
    </w:p>
    <w:p w:rsidR="002647F7" w:rsidRDefault="002647F7" w:rsidP="002647F7">
      <w:pPr>
        <w:autoSpaceDE w:val="0"/>
        <w:autoSpaceDN w:val="0"/>
        <w:adjustRightInd w:val="0"/>
        <w:rPr>
          <w:rFonts w:cs="Times New Roman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Wynagrodzenie Wykonawcy </w:t>
      </w:r>
    </w:p>
    <w:p w:rsidR="002647F7" w:rsidRDefault="002647F7" w:rsidP="002647F7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>
        <w:rPr>
          <w:color w:val="auto"/>
        </w:rPr>
        <w:t>Za wykonanie przedmiotu umowy, ustala się wynagrodzenie ryczałtowe, w wysokości …..… zł brutto, słownie: …..           .</w:t>
      </w:r>
    </w:p>
    <w:p w:rsidR="002647F7" w:rsidRDefault="002647F7" w:rsidP="002647F7">
      <w:pPr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Kwota brutto wynagrodzenia, o której mowa w ust.1, zawiera wszelkie koszty, łącznie z kosztami ogólnymi, związane z realizacją przedmiotu umowy, tj. wszelkie roboty przygotowawcze, porządkowe, zagospodarowanie terenu budowy, koszty wykonania, utrzymania i likwidacji zaplecza budowy, obsługi geodezyjnej, wycinki drzew, badań laboratoryjnych.</w:t>
      </w:r>
    </w:p>
    <w:p w:rsidR="002647F7" w:rsidRDefault="002647F7" w:rsidP="002647F7">
      <w:pPr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ma pełną świadomość konieczności wykonania wszelkich prac niezbędnych do realizacji przedmiotu umowy i uwzględnił ten fakt w wycenie. Niedoszacowanie, pominięcie oraz brak rozpoznania zakresu przedmiotu umowy nie może stanowić podstawy do żądania zmiany wynagrodzenia określonego w ust. 1.</w:t>
      </w:r>
    </w:p>
    <w:p w:rsidR="002647F7" w:rsidRDefault="002647F7" w:rsidP="002647F7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przypadku określonym w § 1 ust.5 wartość wynagrodzenia określonego w ust. 1 zostanie pomniejszona o wartość robót zaniechanych, rozliczonych na podstawie cen jednostkowych przedstawionych w kosztorysie ofertowym Wykonawcy.</w:t>
      </w:r>
    </w:p>
    <w:p w:rsidR="002647F7" w:rsidRDefault="002647F7" w:rsidP="002647F7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przypadkach określonych w §10 ust.1-3, Wykonawca może żądać jedynie wynagrodzenia     należnego mu z tytułu  wykonania części umowy, potwierdzonego bezusterkowym protokołem odbioru, rozliczonej na podstawie cen jednostkowych przedstawionych w kosztorysie ofertowym Wykonawcy.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§5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Realizacja płatności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Zapłata wynagrodzenia Wykonawcy za przedmiot umowy odbędzie się na podstawie  jednej faktury częściowej i faktury końcowej. Wartość faktury częściowej nie może przekroczyć 60 % wynagrodzenia ryczałtowego, o którym mowa w § 4 ust. 1.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Faktury za wykonane roboty będzie realizował Urząd Miejski w Halinowie,  po sprawdzeniu pod względem merytorycznym i rachunkowym przez Zamawiającego, na konto Wykonawcy podane na fakturze.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Podstawę do złożenia faktury częściowej będzie stanowił protokół odbioru częściowego podpisany   przez inspektora nadzoru inwestorskiego, kierownika budowy i przedstawicieli Zamawiającego, a faktury końcowej protokół odbioru końcowego robót,  podpisany   przez inspektora nadzoru inwestorskiego, kierownika budowy i przedstawicieli Zamawiającego oraz po spełnieniu przez Wykonawcę wymagań opisanych w ust. 5 i 6.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Wynagrodzenie Wykonawcy będzie płatne w ciągu 21 dni od daty dostarczenia Zamawiającemu prawidłowo wystawionej faktury, z zastrzeżeniem ust. 5. Za datę realizacji płatności uważa się datę obciążenia przez bank należnością konta Zamawiającego.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W przypadku zatrudnienia podwykonawców, wypłata wynagrodzenia dla Wykonawcy </w:t>
      </w:r>
      <w:r>
        <w:rPr>
          <w:rFonts w:eastAsia="Times New Roman" w:cs="Times New Roman"/>
          <w:kern w:val="0"/>
          <w:lang w:eastAsia="en-US" w:bidi="ar-SA"/>
        </w:rPr>
        <w:br/>
        <w:t xml:space="preserve">nastąpi po zaspokojeniu przez Wykonawcę roszczeń podwykonawców z tytułu  </w:t>
      </w:r>
      <w:r>
        <w:rPr>
          <w:rFonts w:eastAsia="Times New Roman" w:cs="Times New Roman"/>
          <w:kern w:val="0"/>
          <w:lang w:eastAsia="en-US" w:bidi="ar-SA"/>
        </w:rPr>
        <w:br/>
        <w:t xml:space="preserve">zrealizowanych przez Podwykonawcę (ów) robót, których zakres jest zgodny z </w:t>
      </w:r>
      <w:r>
        <w:rPr>
          <w:rFonts w:eastAsia="Times New Roman" w:cs="Times New Roman"/>
          <w:kern w:val="0"/>
          <w:lang w:eastAsia="en-US" w:bidi="ar-SA"/>
        </w:rPr>
        <w:br/>
        <w:t>zakresem przedmiotu niniejszej umowy.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 xml:space="preserve">Wykonawca zobowiązuje się przedłożyć Zamawiającemu wraz z fakturą, o której mowa w ust.1:         </w:t>
      </w:r>
    </w:p>
    <w:p w:rsidR="002647F7" w:rsidRDefault="002647F7" w:rsidP="002647F7">
      <w:pPr>
        <w:widowControl/>
        <w:numPr>
          <w:ilvl w:val="0"/>
          <w:numId w:val="12"/>
        </w:numPr>
        <w:tabs>
          <w:tab w:val="left" w:pos="567"/>
        </w:tabs>
        <w:suppressAutoHyphens w:val="0"/>
        <w:ind w:left="567" w:hanging="283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lastRenderedPageBreak/>
        <w:t>pisemne oświadczenie podwykonawcy (ów) o otrzymaniu przez niego (nich) należnego wynagrodzenia od Wykonawcy;</w:t>
      </w:r>
    </w:p>
    <w:p w:rsidR="002647F7" w:rsidRDefault="002647F7" w:rsidP="002647F7">
      <w:pPr>
        <w:widowControl/>
        <w:numPr>
          <w:ilvl w:val="0"/>
          <w:numId w:val="12"/>
        </w:numPr>
        <w:tabs>
          <w:tab w:val="left" w:pos="567"/>
        </w:tabs>
        <w:suppressAutoHyphens w:val="0"/>
        <w:ind w:left="567" w:hanging="283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kopię protokołu odbioru wykonanych przez podwykonawcę (ów) robót, o których mowa w ust.5,</w:t>
      </w:r>
      <w:r>
        <w:rPr>
          <w:rFonts w:eastAsia="BookAntiqua" w:cs="Times New Roman"/>
          <w:kern w:val="0"/>
          <w:lang w:eastAsia="en-US" w:bidi="ar-SA"/>
        </w:rPr>
        <w:t xml:space="preserve"> potwierdzoną przez Wykonawcę za zgodność z oryginałem</w:t>
      </w:r>
      <w:r>
        <w:rPr>
          <w:rFonts w:eastAsia="Times New Roman" w:cs="Times New Roman"/>
          <w:kern w:val="0"/>
          <w:lang w:eastAsia="en-US" w:bidi="ar-SA"/>
        </w:rPr>
        <w:t xml:space="preserve">; </w:t>
      </w:r>
    </w:p>
    <w:p w:rsidR="002647F7" w:rsidRDefault="002647F7" w:rsidP="002647F7">
      <w:pPr>
        <w:widowControl/>
        <w:numPr>
          <w:ilvl w:val="0"/>
          <w:numId w:val="12"/>
        </w:numPr>
        <w:tabs>
          <w:tab w:val="left" w:pos="567"/>
        </w:tabs>
        <w:suppressAutoHyphens w:val="0"/>
        <w:ind w:left="567" w:hanging="283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>kopię faktury wystawionej dla Wykonawcy przez Podwykonawcę/ów za wykonane przez niego (nich) roboty,</w:t>
      </w:r>
      <w:r>
        <w:rPr>
          <w:rFonts w:eastAsia="Times New Roman" w:cs="Times New Roman"/>
          <w:kern w:val="0"/>
          <w:lang w:eastAsia="en-US" w:bidi="ar-SA"/>
        </w:rPr>
        <w:t xml:space="preserve"> o których mowa w ust.5</w:t>
      </w:r>
      <w:r>
        <w:rPr>
          <w:rFonts w:eastAsia="BookAntiqua" w:cs="Times New Roman"/>
          <w:kern w:val="0"/>
          <w:lang w:eastAsia="en-US" w:bidi="ar-SA"/>
        </w:rPr>
        <w:t>,  łącznie z kopią przelewu bankowego, potwierdzoną przez Wykonawcę za zgodność z oryginałem.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>W przypadku nieprzedstawienia przez Wykonawcę wszystkich dowodów zapłaty, o których mowa w ust. 6, Zamawiający wstrzyma zapłatę należnego wynagrodzenia Wykonawcy za roboty budowlane, w części równej kwocie należnej podwykonawcy za wykonany przez niego przedmiot umowy.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Wynagrodzenie, o którym mowa w ust. 8,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Bezpośrednia zapłata obejmuje wyłącznie należne wynagrodzenie, bez odsetek, należnych podwykonawcy lub dalszemu podwykonawcy.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8. Zamawiający poinformuje o terminie zgłaszania uwag, nie krótszym niż 7 dni od dnia doręczenia tej informacji.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W przypadku zgłoszenia uwag, o których mowa w ust.11, w terminie wskazanym przez Zamawiającego, zamawiający może:</w:t>
      </w:r>
    </w:p>
    <w:p w:rsidR="002647F7" w:rsidRDefault="002647F7" w:rsidP="002647F7">
      <w:pPr>
        <w:widowControl/>
        <w:numPr>
          <w:ilvl w:val="0"/>
          <w:numId w:val="13"/>
        </w:numPr>
        <w:tabs>
          <w:tab w:val="left" w:pos="567"/>
        </w:tabs>
        <w:suppressAutoHyphens w:val="0"/>
        <w:ind w:left="567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nie dokonać bezpośredniej zapłaty wynagrodzenia podwykonawcy lub dalszemu podwykonawcy, jeżeli wykonawca wykaże niezasadność takiej zapłaty albo</w:t>
      </w:r>
    </w:p>
    <w:p w:rsidR="002647F7" w:rsidRDefault="002647F7" w:rsidP="002647F7">
      <w:pPr>
        <w:widowControl/>
        <w:numPr>
          <w:ilvl w:val="0"/>
          <w:numId w:val="13"/>
        </w:numPr>
        <w:tabs>
          <w:tab w:val="left" w:pos="567"/>
        </w:tabs>
        <w:suppressAutoHyphens w:val="0"/>
        <w:ind w:left="567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2647F7" w:rsidRDefault="002647F7" w:rsidP="002647F7">
      <w:pPr>
        <w:widowControl/>
        <w:numPr>
          <w:ilvl w:val="0"/>
          <w:numId w:val="13"/>
        </w:numPr>
        <w:tabs>
          <w:tab w:val="left" w:pos="567"/>
        </w:tabs>
        <w:suppressAutoHyphens w:val="0"/>
        <w:ind w:left="567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dokonać bezpośredniej zapłaty wynagrodzenia podwykonawcy lub dalszemu podwykonawcy, jeżeli podwykonawca lub dalszy podwykonawca wykaże zasadność takiej zapłaty.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>Warunkiem dokonania bezpośredniej zapłaty, o której mowa w ust. 8, będzie przedstawienie zaakceptowanej przez Wykonawcę faktury wraz z dokumentami potwierdzającymi wykonanie i odbiór fakturowanych robót.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>W przypadku dokonania bezpośredniej zapłaty podwykonawcy lub dalszemu podwykonawcy, o której mowa w ust.8, Zamawiający potrąca kwotę wypłaconego wynagrodzenia z wynagrodzenia należnego Wykonawcy.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  <w:lang w:eastAsia="ar-SA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§6</w:t>
      </w:r>
      <w:r>
        <w:rPr>
          <w:rFonts w:cs="Times New Roman"/>
          <w:b/>
          <w:lang w:eastAsia="ar-SA"/>
        </w:rPr>
        <w:br/>
        <w:t>Podwykonawcy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Wymagania, od spełnienia których uzależniona jest zgoda na podpisanie umowy </w:t>
      </w:r>
      <w:r>
        <w:rPr>
          <w:rFonts w:cs="Times New Roman"/>
          <w:lang w:eastAsia="ar-SA"/>
        </w:rPr>
        <w:lastRenderedPageBreak/>
        <w:t>Wykonawcy</w:t>
      </w:r>
      <w:r w:rsidR="0066498B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z Podwykonawcą:</w:t>
      </w:r>
    </w:p>
    <w:p w:rsidR="002647F7" w:rsidRDefault="002647F7" w:rsidP="002647F7">
      <w:pPr>
        <w:numPr>
          <w:ilvl w:val="0"/>
          <w:numId w:val="15"/>
        </w:numPr>
        <w:tabs>
          <w:tab w:val="left" w:pos="567"/>
          <w:tab w:val="left" w:pos="17608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termin płatności nie dłuższy niż 14 dni;</w:t>
      </w:r>
    </w:p>
    <w:p w:rsidR="002647F7" w:rsidRDefault="002647F7" w:rsidP="002647F7">
      <w:pPr>
        <w:numPr>
          <w:ilvl w:val="0"/>
          <w:numId w:val="15"/>
        </w:numPr>
        <w:tabs>
          <w:tab w:val="left" w:pos="567"/>
          <w:tab w:val="left" w:pos="17608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termin płatności liczony będzie od daty odbioru przez Wykonawcę prac wykonanych przez  Podwykonawcę lub najpóźniej od daty odbioru prac przez Zamawiającego.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Umowa o podwykonawstwo nie może zawierać postanowień:</w:t>
      </w:r>
    </w:p>
    <w:p w:rsidR="002647F7" w:rsidRDefault="002647F7" w:rsidP="002647F7">
      <w:pPr>
        <w:numPr>
          <w:ilvl w:val="0"/>
          <w:numId w:val="16"/>
        </w:numPr>
        <w:tabs>
          <w:tab w:val="left" w:pos="567"/>
          <w:tab w:val="left" w:pos="17608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:rsidR="002647F7" w:rsidRDefault="002647F7" w:rsidP="002647F7">
      <w:pPr>
        <w:numPr>
          <w:ilvl w:val="0"/>
          <w:numId w:val="16"/>
        </w:numPr>
        <w:tabs>
          <w:tab w:val="left" w:pos="567"/>
          <w:tab w:val="left" w:pos="17608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uzależniających zwrot Podwykonawcy kwot zabezpieczenia przez Wykonawcę, od zwrotu zabezpieczenia wykonania umowy przez Zamawiającego Wykonawcy.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Zawarcie umowy o podwykonawstwo, której przedmiotem są roboty budowlane powinno być poprzedzone akceptacją projektu tej umowy o podwykonawstwo przez Zamawiającego, natomiast przystąpienie do realizacji robót budowlanych przez Podwykonawcę, powinno być poprzedzone akceptacją umowy o podwykonawstwo, przez Zamawiającego.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Wykonawca zobowiązany jest do przedłożenia Zamawiającemu projektu umowy o podwykonawstwo, której przedmiotem są roboty budowlane, nie później niż 14 dni przed jej zawarciem.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Jeżeli Zamawiający w terminie 14 dni od dnia przedłożenia projektu umowy o podwykonawstwo, której przedmiotem są roboty budowlane nie zgłosi na piśmie zastrzeżeń, uważa się, że zaakceptował ten projekt umowy.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umowy. 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Zamawiający zgłosi sprzeciw do umowy o podwykonawstwo,  której przedmiotem są roboty budowlane, nie spełniającej określonych w SIWZ wymagań lub gdy przewiduje termin zapłaty dłuższy niż określony w ust.1.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Jeżeli Zamawiający w terminie 7 dni od dnia przedłożenia umowy o podwykonawstwo, której przedmiotem są roboty budowlane, nie zgłosi na piśmie sprzeciwu, uważa się, że zaakceptował tę umowę.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Wykonawca jest zobowiązany do każdorazowego przedkładania Zamawiającemu w terminie 7 dni od dnia zawarcia umowy o podwykonawstwo, poświadczonego za zgodność z oryginałem odpisu zawartej umowy o podwykonawstwo, której przedmiotem są dostawy lub usługi, w celu weryfikacji, czy wskazane w niej terminy zapłaty wynagrodzenia nie są dłuższe niż 14 dni, z wyłączeniem umów o podwykonawstwo o wartości mniejszej niż 0,5% wartości umowy (wyłączenie nie dotyczy umów o podwykonawstwo o wartości większej niż 50 tys. zł brutto).</w:t>
      </w:r>
    </w:p>
    <w:p w:rsidR="002647F7" w:rsidRDefault="002647F7" w:rsidP="002647F7">
      <w:pPr>
        <w:numPr>
          <w:ilvl w:val="0"/>
          <w:numId w:val="14"/>
        </w:numPr>
        <w:tabs>
          <w:tab w:val="left" w:pos="426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Wykonawca jest zobowiązany do zapłaty wynagrodzenia należnego podwykonawcy w terminach płatności określonych w umowie o podwykonawstwo, jednak nie dłuższych niż określone w ust. 1 pkt 1. W przypadku gdy termin zapłaty wynagrodzenia jest dłuższy niż określony w ust.1 pkt 1, Zamawiający poinformuje o tym Wykonawcę i wezwie go do doprowadzenia do zmiany tej umowy, pod rygorem wystąpienia o zapłatę kary umownej, o której mowa w §9 ust. 2 pkt 6. </w:t>
      </w:r>
    </w:p>
    <w:p w:rsidR="002647F7" w:rsidRDefault="002647F7" w:rsidP="002647F7">
      <w:pPr>
        <w:numPr>
          <w:ilvl w:val="0"/>
          <w:numId w:val="14"/>
        </w:numPr>
        <w:tabs>
          <w:tab w:val="left" w:pos="426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Wykonawca przedłoży Zamawiającemu wraz z projektem umowy o podwykonawstwo, dokument potwierdzający uprawnienia osób zawierających umowę w imieniu podwykonawcy do jego reprezentowania, np. odpis z CEIDG, KRS, itp. </w:t>
      </w:r>
    </w:p>
    <w:p w:rsidR="002647F7" w:rsidRDefault="002647F7" w:rsidP="002647F7">
      <w:pPr>
        <w:numPr>
          <w:ilvl w:val="0"/>
          <w:numId w:val="14"/>
        </w:numPr>
        <w:tabs>
          <w:tab w:val="left" w:pos="426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Do zmian postanowień umów o podwykonawstwo stosuje się zasady mające zastosowanie przy zawieraniu umowy o podwykonawstwo.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7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Obowiązki Stron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Zakres obowiązków Wykonawcy w ramach prac związanych z realizacją umowy obejmuje     wszelkie czynności faktyczne i prawne niezbędne do prawidłowej realizacji przedmiotu umowy.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ponosi odpowiedzialność :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za zniszczenia i szkody powstałe wskutek wykonywania robót niezgodnie z technologią  przewidzianą w doku</w:t>
      </w:r>
      <w:r w:rsidR="00AE0122">
        <w:rPr>
          <w:rFonts w:cs="Times New Roman"/>
        </w:rPr>
        <w:t>mentacji projektowej</w:t>
      </w:r>
      <w:r>
        <w:rPr>
          <w:rFonts w:cs="Times New Roman"/>
        </w:rPr>
        <w:t>;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za uszkodzenia urządzeń widocznych zewnętrznie i znajdujących się na terenie robót oraz urządzeń niewidocznych, lecz naniesionych na mapach geodezyjnych. W przypadku stwierdzenia uszkodzeń tych urządzeń przed przystąpieniem do robót Wykonawca niezwłocznie powiadamia o tym fakcie Zamawiającego;         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za uszkodzenia znaków geodezyjnych, widocznych w terenie robót lub na mapach; </w:t>
      </w:r>
    </w:p>
    <w:p w:rsidR="002647F7" w:rsidRDefault="002647F7" w:rsidP="002647F7">
      <w:pPr>
        <w:autoSpaceDE w:val="0"/>
        <w:autoSpaceDN w:val="0"/>
        <w:adjustRightInd w:val="0"/>
        <w:ind w:left="567"/>
        <w:jc w:val="both"/>
        <w:rPr>
          <w:rFonts w:cs="Times New Roman"/>
        </w:rPr>
      </w:pPr>
      <w:r>
        <w:rPr>
          <w:rFonts w:cs="Times New Roman"/>
        </w:rPr>
        <w:t>Wykonawca przed przystąpieniem do robót powiadamia Zamawiającego o braku znaku/ów geodezyjnych w terenie a zaznaczonych na mapach aktualnych na dzień wprowadzenia Wykonawcy na budowę,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za przestrzeganie przepisów BHP.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za szkody na osobie lub mieniu powstałe w związku z realizacją przedmiotu umowy.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Do obowiązków Wykonawcy należy: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protokolarne przejęcie terenu budowy, sfilmowanie terenu budowy z przekazaniem Zamawiającemu 1 egz. filmu w wersji elektronicznej przed rozpoczęciem budowy oraz podjęcie budowy w terminie do 7 dni od dnia   przejęcia terenu budowy;</w:t>
      </w:r>
    </w:p>
    <w:p w:rsidR="002647F7" w:rsidRDefault="002647F7" w:rsidP="002647F7">
      <w:pPr>
        <w:pStyle w:val="Tekstpodstawowy"/>
        <w:numPr>
          <w:ilvl w:val="0"/>
          <w:numId w:val="19"/>
        </w:numPr>
        <w:ind w:left="567" w:hanging="284"/>
        <w:jc w:val="both"/>
        <w:rPr>
          <w:b w:val="0"/>
          <w:szCs w:val="24"/>
        </w:rPr>
      </w:pPr>
      <w:r>
        <w:rPr>
          <w:b w:val="0"/>
          <w:bCs w:val="0"/>
          <w:szCs w:val="24"/>
        </w:rPr>
        <w:t xml:space="preserve">zabezpieczenie terenu budowy z zachowaniem najwyższej staranności i </w:t>
      </w:r>
      <w:proofErr w:type="spellStart"/>
      <w:r>
        <w:rPr>
          <w:b w:val="0"/>
          <w:bCs w:val="0"/>
          <w:szCs w:val="24"/>
        </w:rPr>
        <w:t>uwzględnie</w:t>
      </w:r>
      <w:r w:rsidR="0066498B">
        <w:rPr>
          <w:b w:val="0"/>
          <w:bCs w:val="0"/>
          <w:szCs w:val="24"/>
        </w:rPr>
        <w:t>-</w:t>
      </w:r>
      <w:r>
        <w:rPr>
          <w:b w:val="0"/>
          <w:bCs w:val="0"/>
          <w:szCs w:val="24"/>
        </w:rPr>
        <w:t>niem</w:t>
      </w:r>
      <w:proofErr w:type="spellEnd"/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</w:rPr>
        <w:t>specyfiki obiektu oraz jego przeznaczenia i zapewnienie bezpiecznego korzystania z terenu przylegającego do placu budowy;</w:t>
      </w:r>
    </w:p>
    <w:p w:rsidR="002647F7" w:rsidRDefault="002647F7" w:rsidP="002647F7">
      <w:pPr>
        <w:numPr>
          <w:ilvl w:val="0"/>
          <w:numId w:val="19"/>
        </w:numPr>
        <w:ind w:left="567" w:hanging="284"/>
        <w:rPr>
          <w:rFonts w:cs="Times New Roman"/>
        </w:rPr>
      </w:pPr>
      <w:r>
        <w:rPr>
          <w:rFonts w:cs="Times New Roman"/>
        </w:rPr>
        <w:t>wprowadzenie czasowej organizacji ruchu;</w:t>
      </w:r>
    </w:p>
    <w:p w:rsidR="002647F7" w:rsidRDefault="002647F7" w:rsidP="002647F7">
      <w:pPr>
        <w:numPr>
          <w:ilvl w:val="0"/>
          <w:numId w:val="19"/>
        </w:numPr>
        <w:ind w:left="567" w:hanging="284"/>
        <w:jc w:val="both"/>
        <w:rPr>
          <w:rFonts w:cs="Times New Roman"/>
        </w:rPr>
      </w:pPr>
      <w:r>
        <w:rPr>
          <w:rFonts w:cs="Times New Roman"/>
        </w:rPr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zobowiązuje się uzasadnić tę zmianę na piśmie oraz zostaną spełnione przez wskazaną/e osobę/y wymogi postawione w tym zakresie w specyfikacji istotnych warunków zamówienia;</w:t>
      </w:r>
    </w:p>
    <w:p w:rsidR="002647F7" w:rsidRDefault="002647F7" w:rsidP="002647F7">
      <w:pPr>
        <w:numPr>
          <w:ilvl w:val="0"/>
          <w:numId w:val="19"/>
        </w:numPr>
        <w:ind w:left="567" w:hanging="284"/>
        <w:jc w:val="both"/>
        <w:rPr>
          <w:rFonts w:cs="Times New Roman"/>
        </w:rPr>
      </w:pPr>
      <w:r>
        <w:rPr>
          <w:rFonts w:cs="Times New Roman"/>
        </w:rPr>
        <w:t>usuwanie wszelkich wad i usterek stwierdzonych podczas odbior</w:t>
      </w:r>
      <w:r w:rsidR="0066498B">
        <w:rPr>
          <w:rFonts w:cs="Times New Roman"/>
        </w:rPr>
        <w:t xml:space="preserve">u, a także wykrytych w okresie </w:t>
      </w:r>
      <w:r>
        <w:rPr>
          <w:rFonts w:cs="Times New Roman"/>
        </w:rPr>
        <w:t>rękojmi i gwarancji;</w:t>
      </w:r>
    </w:p>
    <w:p w:rsidR="002647F7" w:rsidRDefault="002647F7" w:rsidP="002647F7">
      <w:pPr>
        <w:numPr>
          <w:ilvl w:val="0"/>
          <w:numId w:val="19"/>
        </w:numPr>
        <w:ind w:left="567" w:hanging="284"/>
        <w:jc w:val="both"/>
        <w:rPr>
          <w:rFonts w:cs="Times New Roman"/>
        </w:rPr>
      </w:pPr>
      <w:r>
        <w:rPr>
          <w:rFonts w:cs="Times New Roman"/>
        </w:rPr>
        <w:t>informowanie Zamawiającego na bieżąco o problemach i okolicznościach, które mogą wpłynąć na jakość robót lub opóźnienie terminu wykonania robót;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naprawa na własny koszt zniszczeń na drogach użytkowanych w trakcie realizacji robót, a powstałych w wyniku przejazdów ciężkiego sprzętu budowlanego;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przedstawiania Zamawiającemu do akceptacji wniosków materiałowych przed ich wbudowaniem;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obsługa geodezyjna inwestycji, łącznie z wykonaniem inwentaryzacji powykonawczej;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prowadzenie na bieżąco dokumentacji budowy;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 xml:space="preserve">dostarczenie niezbędnych atestów, wyników oraz protokołów badań i sprawozdań dotyczących realizowanego przedmiotu Umowy. Ponadto, jeżeli w trakcie realizacji robót, bądź po odbiorze robót Zamawiający zażąda badań, które nie były przewidziane niniejszą umową, Wykonawca zobowiązany jest przeprowadzić te badania. Jeżeli </w:t>
      </w:r>
      <w:r w:rsidR="00145630">
        <w:rPr>
          <w:rFonts w:cs="Times New Roman"/>
        </w:rPr>
        <w:t xml:space="preserve">          </w:t>
      </w:r>
      <w:r>
        <w:rPr>
          <w:rFonts w:cs="Times New Roman"/>
        </w:rPr>
        <w:t>w rezultacie przeprowadzenia badań okaże się, że zastosowane materiały bądź wykonane roboty są niezgodne z umową, to koszty badań dodatkowych obciążają Wykonawcę. W przeciwnym wypadku koszty te obciążają Zamawiającego;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 xml:space="preserve">zgłoszenie przedmiotu umowy do odbioru końcowego oraz uczestniczenie w </w:t>
      </w:r>
      <w:r>
        <w:rPr>
          <w:rFonts w:cs="Times New Roman"/>
        </w:rPr>
        <w:lastRenderedPageBreak/>
        <w:t>czynnościach odbioru i zapewnienie usunięcia stwierdzonych wad, zgodnie z postanowieniami § 8 ust. 4.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ponosi wszelkie koszty i opłaty związane ze zorganizowaniem i eksploatacją     zaplecza robót oraz koszty badań i atestów wymaganych do  udokumentowania prawidłowego wykonania przedmiotu umowy.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jest zobowiązany zabezpieczyć i oznakować prowadzone roboty oraz dbać o stan techniczny i prawidłowość oznakowania przez cały czas trwania realizacji zadania.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jest zobowiązany niezwłocznie zawiadomić Zamawiającego o uszkodzeniu urządzeń naziemnych i podziemnych.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ponosi koszty ubezpieczenia terenu budowy na czas realizacji robót. Kopię dokumentu potwierdzającego ubezpieczenie Wykonawca przedstawi Zamawiającemu najpóźniej w dniu wprowadzenia na budowę.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cs="Times New Roman"/>
        </w:rPr>
      </w:pPr>
      <w:r>
        <w:rPr>
          <w:rFonts w:cs="Times New Roman"/>
        </w:rPr>
        <w:t>Zamawiający zobowiązuje się do:</w:t>
      </w:r>
    </w:p>
    <w:p w:rsidR="002647F7" w:rsidRDefault="002647F7" w:rsidP="002647F7">
      <w:pPr>
        <w:pStyle w:val="Normalny2"/>
        <w:numPr>
          <w:ilvl w:val="0"/>
          <w:numId w:val="20"/>
        </w:numPr>
        <w:ind w:left="567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przekazania Wykonawcy dokumentacji projektowej w dniu podpisania umowy;</w:t>
      </w:r>
    </w:p>
    <w:p w:rsidR="002647F7" w:rsidRDefault="002647F7" w:rsidP="002647F7">
      <w:pPr>
        <w:pStyle w:val="Tekstpodstawowy"/>
        <w:numPr>
          <w:ilvl w:val="0"/>
          <w:numId w:val="20"/>
        </w:numPr>
        <w:ind w:left="567" w:hanging="284"/>
        <w:rPr>
          <w:b w:val="0"/>
          <w:szCs w:val="24"/>
        </w:rPr>
      </w:pPr>
      <w:r>
        <w:rPr>
          <w:b w:val="0"/>
          <w:szCs w:val="24"/>
        </w:rPr>
        <w:t>wprowadzenia i protokolarnego przekazania Wykonawcy terenu budowy;</w:t>
      </w:r>
    </w:p>
    <w:p w:rsidR="002647F7" w:rsidRDefault="002647F7" w:rsidP="002647F7">
      <w:pPr>
        <w:pStyle w:val="Tekstpodstawowy"/>
        <w:numPr>
          <w:ilvl w:val="0"/>
          <w:numId w:val="20"/>
        </w:numPr>
        <w:ind w:left="567" w:hanging="284"/>
        <w:rPr>
          <w:b w:val="0"/>
          <w:szCs w:val="24"/>
        </w:rPr>
      </w:pPr>
      <w:r>
        <w:rPr>
          <w:b w:val="0"/>
          <w:szCs w:val="24"/>
        </w:rPr>
        <w:t>dokonywania odbiorów zgłaszanych robót, o których mowa w § 8.</w:t>
      </w:r>
    </w:p>
    <w:p w:rsidR="002647F7" w:rsidRDefault="002647F7" w:rsidP="002647F7">
      <w:pPr>
        <w:pStyle w:val="Tekstpodstawowy"/>
        <w:numPr>
          <w:ilvl w:val="0"/>
          <w:numId w:val="20"/>
        </w:numPr>
        <w:ind w:left="567" w:hanging="284"/>
        <w:rPr>
          <w:b w:val="0"/>
          <w:szCs w:val="24"/>
        </w:rPr>
      </w:pPr>
      <w:r>
        <w:rPr>
          <w:b w:val="0"/>
          <w:szCs w:val="24"/>
        </w:rPr>
        <w:t>zapłaty wynagrodzenia za należyte i zgodne z umową wykonanie  przedmiotu umowy.</w:t>
      </w:r>
    </w:p>
    <w:p w:rsidR="002647F7" w:rsidRDefault="002647F7" w:rsidP="002647F7">
      <w:pPr>
        <w:pStyle w:val="Tekstpodstawowy"/>
        <w:numPr>
          <w:ilvl w:val="0"/>
          <w:numId w:val="17"/>
        </w:numPr>
        <w:ind w:left="284" w:hanging="284"/>
        <w:rPr>
          <w:b w:val="0"/>
          <w:szCs w:val="24"/>
        </w:rPr>
      </w:pPr>
      <w:r>
        <w:rPr>
          <w:b w:val="0"/>
          <w:szCs w:val="24"/>
        </w:rPr>
        <w:t>Zamawiający zapewni nadzór inwestorski.</w:t>
      </w:r>
    </w:p>
    <w:p w:rsidR="002647F7" w:rsidRDefault="002647F7" w:rsidP="002647F7">
      <w:pPr>
        <w:pStyle w:val="Tekstpodstawowy"/>
        <w:rPr>
          <w:b w:val="0"/>
          <w:szCs w:val="24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  <w:r>
        <w:rPr>
          <w:rFonts w:cs="Times New Roman"/>
          <w:b/>
        </w:rPr>
        <w:br/>
        <w:t>Odbiór robót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Przewiduje się następujące rodzaje odbiorów: odbiór robót zanikających i ulegających zakryciu, </w:t>
      </w:r>
      <w:r w:rsidR="006A166B">
        <w:rPr>
          <w:rFonts w:cs="Times New Roman"/>
          <w:color w:val="auto"/>
        </w:rPr>
        <w:t xml:space="preserve">odbiór częściowy, </w:t>
      </w:r>
      <w:r>
        <w:rPr>
          <w:rFonts w:cs="Times New Roman"/>
          <w:color w:val="auto"/>
        </w:rPr>
        <w:t>odbiór końcowy i odbiór ostateczny.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Odbiory robót zanikających i ulegających zakryciu będą dokonywane niezwłocznie po pisemnym zgłoszeniu przez Wykonawcę. Odbiorów dokonuje inspektor nadzoru inwestorskiego. W razie niedopełnienia warunku zgłoszenia, Wykonawca jest obowiązany     na własny koszt odkryć roboty zanikające lub ulegające zakryciu przez wykonanie  odpowiednich odkuć czy otworów niezbędnych do zbadania wykonanych robót, a następnie przywrócić je do stanu poprzedniego. 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Odbiór końcowy przedmiotu umowy będzie odbywał się w następujący sposób:</w:t>
      </w:r>
    </w:p>
    <w:p w:rsidR="002647F7" w:rsidRDefault="002647F7" w:rsidP="002647F7">
      <w:pPr>
        <w:pStyle w:val="Normalny2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Wykonawca powiadomi Zamawiającego pisemnie o gotowości faktycznie wykonanych robót do odbioru końcowego w terminie nie późniejszym niż określony w §3 ust.1 pkt 3;</w:t>
      </w:r>
    </w:p>
    <w:p w:rsidR="002647F7" w:rsidRDefault="002647F7" w:rsidP="002647F7">
      <w:pPr>
        <w:pStyle w:val="Normalny10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wraz z powiadomieniem o dokonanie odbioru końcowego Wykonawca przekaże Zamawiającemu: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inwentaryzację geodezyjną powykonawczą zatwierdzoną przez Powiatowy Ośrodek Dokumentacji Geodezyjno-Kartograficznej; 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wszystkie niezbędne i wymagane prawem budowlanym atesty, certyfikaty, świadectwa pochodzenia, deklaracje zgodności, certyfikaty zgodności, wyniki prób i badań, atestów, recepty i ustalenia technologiczne; 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oświadczenie kierownika budowy, o którym mowa w art. 57 ust.1 pkt 2 ustawy Prawo</w:t>
      </w:r>
      <w:r w:rsidR="0066498B">
        <w:rPr>
          <w:rFonts w:cs="Times New Roman"/>
          <w:color w:val="auto"/>
        </w:rPr>
        <w:t xml:space="preserve"> </w:t>
      </w:r>
      <w:bookmarkStart w:id="0" w:name="_GoBack"/>
      <w:bookmarkEnd w:id="0"/>
      <w:r>
        <w:rPr>
          <w:rFonts w:cs="Times New Roman"/>
          <w:color w:val="auto"/>
        </w:rPr>
        <w:t xml:space="preserve">budowlane; 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dokumentację projektową podstawową z naniesionymi zmianami oraz dodatkową jeśli zostanie sporządzona w trakcie realizacji umowy; 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kopie wszystkich dokumentów przekazywanych odpowiednim służbom i urzędom zewnętrznym.</w:t>
      </w:r>
    </w:p>
    <w:p w:rsidR="002647F7" w:rsidRDefault="002647F7" w:rsidP="002647F7">
      <w:pPr>
        <w:pStyle w:val="Normalny10"/>
        <w:numPr>
          <w:ilvl w:val="0"/>
          <w:numId w:val="22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Komisja odbierająca roboty dokona ich oceny jakościowej na podstawie przedłożonych dokumentów, wyników badań i pomiarów, oceny wizualnej oraz zgodności wykonania    </w:t>
      </w:r>
      <w:r>
        <w:rPr>
          <w:rFonts w:cs="Times New Roman"/>
          <w:color w:val="auto"/>
        </w:rPr>
        <w:lastRenderedPageBreak/>
        <w:t xml:space="preserve">robót z dokumentacją projektową i </w:t>
      </w:r>
      <w:proofErr w:type="spellStart"/>
      <w:r>
        <w:rPr>
          <w:rFonts w:cs="Times New Roman"/>
          <w:color w:val="auto"/>
        </w:rPr>
        <w:t>STWiOR</w:t>
      </w:r>
      <w:proofErr w:type="spellEnd"/>
      <w:r>
        <w:rPr>
          <w:rFonts w:cs="Times New Roman"/>
          <w:color w:val="auto"/>
        </w:rPr>
        <w:t xml:space="preserve">, </w:t>
      </w:r>
    </w:p>
    <w:p w:rsidR="002647F7" w:rsidRDefault="002647F7" w:rsidP="002647F7">
      <w:pPr>
        <w:pStyle w:val="Normalny10"/>
        <w:numPr>
          <w:ilvl w:val="0"/>
          <w:numId w:val="22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 przypadku stwierdzenia w toku odbioru, wad i usterek, Zamawiającemu przysługiwać będzie prawo wstrzymania czynności odbioru i ustalenia terminu usunięcia stwierdzonych wad i usterek oraz wyznaczenia nowego terminu odbioru końcowego, nie dłuższego niż 14 dni. W przypadku niedotrzymania  tego terminu przez Wykonawcę, Zamawiającemu przysługiwać będzie prawo do odstąpienia od umowy, z przyczyn, za które Wykonawca ponosi odpowiedzialność, ze skutkiem natychmiastowym. W takim przypadku Zamawiający ma prawo powierzyć wykonanie poprawek innemu podmiotowi na koszt i ryzyko Wykonawcy.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Odbiór ostateczny, będzie polegał na ocenie robót związanych z usunięciem wad zaistniałych w okresie gwarancji. 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Odbiór, o którym mowa w ust. 4 zostanie potwierdzony protokołem odbioru. Komisję odbioru zwołuje Zamawiający w terminie do 7 dni od daty wpłynięcia do Zamawiającego powiadomienia, o którym mowa w ust. 4 pkt.1 i 2. 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Przed upływem okresu gwarancji Zamawiający dokonuje z udziałem Wykonawcy przeglądów gwarancyjnych. Zamawiający sporządza protokoły z przeprowadzonych przeglądów, które podpisują strony umowy, bądź osoby upoważnione do dokonania przeglądu w ich imieniu.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Kary umowne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Wykonawca zapłaci Zamawiającemu kary umowne w następujących przypadkach : </w:t>
      </w:r>
    </w:p>
    <w:p w:rsidR="002647F7" w:rsidRDefault="002647F7" w:rsidP="002647F7">
      <w:pPr>
        <w:pStyle w:val="Normalny10"/>
        <w:numPr>
          <w:ilvl w:val="0"/>
          <w:numId w:val="25"/>
        </w:numPr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za zwłokę w wykonaniu przedmiotu umowy, w wysokości  0,3% wynagrodzenia brutto określonego w §4 ust.1, za każdy dzień zwłoki licząc od terminu określonego w §3 ust.1 pkt 2 i 3;</w:t>
      </w:r>
    </w:p>
    <w:p w:rsidR="002647F7" w:rsidRDefault="002647F7" w:rsidP="002647F7">
      <w:pPr>
        <w:pStyle w:val="Normalny10"/>
        <w:numPr>
          <w:ilvl w:val="0"/>
          <w:numId w:val="25"/>
        </w:numPr>
        <w:ind w:left="567" w:hanging="283"/>
        <w:jc w:val="both"/>
        <w:rPr>
          <w:rFonts w:cs="Times New Roman"/>
          <w:color w:val="auto"/>
          <w:lang w:eastAsia="ar-SA"/>
        </w:rPr>
      </w:pPr>
      <w:r>
        <w:rPr>
          <w:rFonts w:cs="Times New Roman"/>
          <w:color w:val="auto"/>
        </w:rPr>
        <w:t xml:space="preserve"> za zwłokę w usunięciu wad i usterek stwierdzonych przy odbiorze lub wad zgłoszonych w okresie rękojmi i gwarancji, w wysokości 0,3% wynagrodzenia brutto określonego w §4 ust.1, za każdy dzień zwłoki, licząc od dnia wyznaczonego na usunięcie wad;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color w:val="auto"/>
        </w:rPr>
        <w:t>w razie odstąpienia od umowy z przyczyn, za które Wykonawca ponosi odpowiedzialność, w wysokości 10% wynagrodzenia brutto określonego w §4 ust.1;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color w:val="auto"/>
        </w:rPr>
        <w:t>z</w:t>
      </w:r>
      <w:r>
        <w:rPr>
          <w:rFonts w:cs="Times New Roman"/>
          <w:color w:val="auto"/>
          <w:lang w:eastAsia="ar-SA"/>
        </w:rPr>
        <w:t>a nieprzedłożenie do zaakceptowania projektu umowy o podwykonawstwo, której przedmiotem są roboty budowlane lub projektu jej zmiany - w wysokości 500  zł, za ka</w:t>
      </w:r>
      <w:r>
        <w:rPr>
          <w:rFonts w:cs="Times New Roman"/>
          <w:lang w:eastAsia="ar-SA"/>
        </w:rPr>
        <w:t>żdy nieprzedłożony do zaakceptowania projekt umowy lub jej zmiany;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za nieprzedłożenie poświadczonej za zgodność z oryginałem kopii umowy o podwykonawstwo lub jej zmiany - w wysokości 500 złotych za każdą nieprzedłożoną kopię umowy lub jej zmiany; 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 nieterminową zapłatę wynagrodzenia należnego podwykonawcom lub dalszym</w:t>
      </w:r>
      <w:r>
        <w:rPr>
          <w:rFonts w:cs="Times New Roman"/>
          <w:lang w:eastAsia="ar-SA"/>
        </w:rPr>
        <w:br/>
        <w:t>podwykonawcom - w wysokości odsetek ustawowych za opóźnienie za każdy dzień zwłoki;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 brak zapłaty należnego wynagrodzenia podwykonawcom lub dalszym podwykonawcom - w wysokości 5% należnego im wynagrodzenia;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 brak dokonania wymaganej przez Zamawiającego zmiany umowy o podwykonawstwo w zakresie terminu zapłaty we wskazanym przez Zamawiającego w terminie - w wysokości 1 000,00 złotych;</w:t>
      </w:r>
    </w:p>
    <w:p w:rsidR="002647F7" w:rsidRDefault="002647F7" w:rsidP="006A166B">
      <w:pPr>
        <w:pStyle w:val="Normalny10"/>
        <w:widowControl/>
        <w:numPr>
          <w:ilvl w:val="0"/>
          <w:numId w:val="25"/>
        </w:numPr>
        <w:ind w:left="567" w:hanging="283"/>
        <w:rPr>
          <w:rFonts w:cs="Times New Roman"/>
        </w:rPr>
      </w:pPr>
      <w:r>
        <w:rPr>
          <w:rFonts w:cs="Times New Roman"/>
        </w:rPr>
        <w:lastRenderedPageBreak/>
        <w:t>za każdy dzień opóźnienia w przedłożeniu Zamawiającemu pisemnego wykazu pracowników wykonujących czynności wskazane w §1 ust.7, lub umów o pra</w:t>
      </w:r>
      <w:r w:rsidR="006A166B">
        <w:rPr>
          <w:rFonts w:cs="Times New Roman"/>
        </w:rPr>
        <w:t xml:space="preserve">cę, o których mowa w §1 ust.10 </w:t>
      </w:r>
      <w:r>
        <w:rPr>
          <w:rFonts w:cs="Times New Roman"/>
        </w:rPr>
        <w:t>w wysokości 200 zł.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za każdy przypadek niezatrudnienia przez Wykonawcę lub podwykonawcę na podstawie umowy o pracę osób wykonujących czynności wskazane w § 1 ust. 7 w wysokości 1000,00 zł za każdą niezatrudnioną na podstawie umowy o pracę osobę. 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Zamawiający zapłaci Wykonawcy karę umowną w przypadku odstąpienia od umowy z przyczyn, za które Zamawiający ponosi odpowiedzialność, w wysokości 10% wynagrodzenia brutto określonego w §4 ust.1. 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 zwłokę w płatności kwoty wynikającej z faktury, Wykonawca naliczy odsetki za opóźnienie w wysokości ustawowej. </w:t>
      </w:r>
    </w:p>
    <w:p w:rsidR="002647F7" w:rsidRDefault="002647F7" w:rsidP="002647F7">
      <w:pPr>
        <w:numPr>
          <w:ilvl w:val="0"/>
          <w:numId w:val="24"/>
        </w:numPr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>Zamawiający ma prawo potrącenia kar umownych z bieżących płatności należnych Wykonawcy lub z wniesionego zabezpieczenia, bez składania dodatkowych oświadczeń woli przez Strony. W przypadku nie wystawienia faktury, zapłata kar umownych nastąpi  w terminie 7 dni od otrzymania przez Wykonawcę noty obciążającej</w:t>
      </w:r>
      <w:r>
        <w:rPr>
          <w:rFonts w:cs="Times New Roman"/>
          <w:i/>
        </w:rPr>
        <w:t>.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Zapłacenie lub potrącenie kary za niedotrzymanie terminu nie zwalnia Wykonawcy  z obowiązku wykonania przedmiotu umowy w pełnym zakresie. 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Postanowienia dotyczące kar umownych nie wyłączają prawa Zamawiającego do dochodzenia odszkodowań na zasadach Kodeksu cywilnego, jeżeli wartość szkody przekroczy wysokość kwot wynikających z naliczonych kar umownych. </w:t>
      </w:r>
    </w:p>
    <w:p w:rsidR="002647F7" w:rsidRDefault="002647F7" w:rsidP="002647F7">
      <w:pPr>
        <w:autoSpaceDE w:val="0"/>
        <w:autoSpaceDN w:val="0"/>
        <w:adjustRightInd w:val="0"/>
        <w:ind w:left="187"/>
        <w:jc w:val="center"/>
        <w:rPr>
          <w:rFonts w:cs="Times New Roman"/>
        </w:rPr>
      </w:pPr>
    </w:p>
    <w:p w:rsidR="002647F7" w:rsidRDefault="002647F7" w:rsidP="002647F7">
      <w:pPr>
        <w:autoSpaceDE w:val="0"/>
        <w:autoSpaceDN w:val="0"/>
        <w:adjustRightInd w:val="0"/>
        <w:ind w:left="187"/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:rsidR="002647F7" w:rsidRDefault="002647F7" w:rsidP="002647F7">
      <w:pPr>
        <w:autoSpaceDE w:val="0"/>
        <w:autoSpaceDN w:val="0"/>
        <w:adjustRightInd w:val="0"/>
        <w:ind w:left="187"/>
        <w:jc w:val="center"/>
        <w:rPr>
          <w:rFonts w:cs="Times New Roman"/>
          <w:b/>
        </w:rPr>
      </w:pPr>
      <w:r>
        <w:rPr>
          <w:rFonts w:cs="Times New Roman"/>
          <w:b/>
        </w:rPr>
        <w:t>Odstąpienie od umowy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 razie wystąpienia istotnej zmiany okoliczności powodujące,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Wykonawcy przysługuje prawo do odstąpienia od umowy z przyczyn, za które Zamawiający ponosi odpowiedzialność, ze skutkiem natychmiastowym, jeżeli: </w:t>
      </w:r>
    </w:p>
    <w:p w:rsidR="002647F7" w:rsidRDefault="002647F7" w:rsidP="002647F7">
      <w:pPr>
        <w:pStyle w:val="Normalny10"/>
        <w:numPr>
          <w:ilvl w:val="0"/>
          <w:numId w:val="27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Zamawiający nie reguluje należności określonych na fakturze na warunkach zawartych w umowie, a zwłoka z zapłatą trwa dłużej niż 1 miesiąc, licząc od terminu zapłaty ustalonego w umowie, </w:t>
      </w:r>
    </w:p>
    <w:p w:rsidR="002647F7" w:rsidRDefault="002647F7" w:rsidP="002647F7">
      <w:pPr>
        <w:pStyle w:val="Normalny10"/>
        <w:numPr>
          <w:ilvl w:val="0"/>
          <w:numId w:val="27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Zamawiający zawiadomi Wykonawcę, że nie będzie w stanie realizować swoich obowiązków wynikających z umowy (np.: płatności, bądź przekazania terenu budowy).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Zamawiającemu przysługuje prawo do odstąpienia od umowy z przyczyn, za które  Wykonawca ponosi odpowiedzialność,  ze skutkiem natychmiastowym, jeżeli: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zostanie zgłoszony wniosek o ogłoszenie upadłości lub rozwiązanie firmy Wykonawcy;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Wykonawca bez uzasadnionych przyczyn, nie rozpoczął robót w terminie 7 dni od daty protokolarnego przekazania placu budowy;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Wykonawca przerwał realizację robót i przerwa ta trwa dłużej niż 5 dni od dnia otrzymania przez Wykonawcę wezwania Zamawiającego na piśmie;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zostanie stwierdzone, że Wykonawca nie wykonuje robót zgodnie z warunkami umownymi lub w rażący sposób zaniedbuje zobowiązania umowne;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Wykonawca nie przedłuża ważności wymaganego zabezpieczenia należytego wykonania umowy w okolicznościach, o których mowa w § 12 ust.3;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  <w:color w:val="auto"/>
        </w:rPr>
        <w:t>Wykonawca nie wywiązał się z postanowień, o których mowa w § 8 ust.4 pkt 4.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</w:rPr>
        <w:t xml:space="preserve">Odstąpienie od umowy wymaga formy pisemnej pod rygorem nieważności. Strona mająca zamiar odstąpić od umowy, powinna podać pisemne uzasadnienie odstąpienia pod rygorem nieważności. 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W przypadku odstąpienia od umowy, Wykonawcę oraz Zamawiającego obciążają  </w:t>
      </w:r>
      <w:r>
        <w:rPr>
          <w:rFonts w:cs="Times New Roman"/>
          <w:lang w:eastAsia="ar-SA"/>
        </w:rPr>
        <w:lastRenderedPageBreak/>
        <w:t>następujące obowiązki szczegółowe: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  <w:tab w:val="left" w:pos="-26989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  <w:tab w:val="left" w:pos="-26989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Wykonawca zabezpieczy przerwane roboty w zakresie obustronnie uzgodnionym na koszt tej strony, z winy której nastąpiło odstąpienie od umowy;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</w:tabs>
        <w:ind w:left="567" w:hanging="283"/>
        <w:jc w:val="both"/>
        <w:rPr>
          <w:rFonts w:eastAsia="MingLiU" w:cs="Times New Roman"/>
          <w:lang w:eastAsia="ar-SA"/>
        </w:rPr>
      </w:pPr>
      <w:r>
        <w:rPr>
          <w:rFonts w:cs="Times New Roman"/>
          <w:lang w:eastAsia="ar-SA"/>
        </w:rPr>
        <w:t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przedstawione w kosztorysie, o którym mowa w §14 ust.3 pkt 4.</w:t>
      </w:r>
      <w:r>
        <w:rPr>
          <w:rFonts w:eastAsia="MingLiU" w:cs="Times New Roman"/>
          <w:lang w:eastAsia="ar-SA"/>
        </w:rPr>
        <w:t xml:space="preserve">  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</w:tabs>
        <w:ind w:left="567" w:hanging="283"/>
        <w:jc w:val="both"/>
        <w:rPr>
          <w:rFonts w:eastAsia="Times New Roman" w:cs="Times New Roman"/>
          <w:lang w:eastAsia="ar-SA"/>
        </w:rPr>
      </w:pPr>
      <w:r>
        <w:rPr>
          <w:rFonts w:cs="Times New Roman"/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  <w:tab w:val="left" w:pos="-26989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Wykonawca niezwłocznie, najpóźniej w terminie 30 dni, usunie z terenu budowy urządzenia przez niego dostarczone lub wzniesione.</w:t>
      </w:r>
    </w:p>
    <w:p w:rsidR="002647F7" w:rsidRDefault="002647F7" w:rsidP="002647F7">
      <w:pPr>
        <w:numPr>
          <w:ilvl w:val="0"/>
          <w:numId w:val="26"/>
        </w:numPr>
        <w:ind w:left="284" w:hanging="284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</w:rPr>
        <w:t>Zamawiający zobowiązany jest od dnia odstąpienia od umowy do  :</w:t>
      </w:r>
    </w:p>
    <w:p w:rsidR="002647F7" w:rsidRDefault="002647F7" w:rsidP="002647F7">
      <w:pPr>
        <w:numPr>
          <w:ilvl w:val="1"/>
          <w:numId w:val="30"/>
        </w:numPr>
        <w:tabs>
          <w:tab w:val="left" w:pos="567"/>
        </w:tabs>
        <w:ind w:left="567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>dokonania odbioru robót przerwanych i podpisania protokołu ich odbioru</w:t>
      </w:r>
    </w:p>
    <w:p w:rsidR="002647F7" w:rsidRDefault="002647F7" w:rsidP="002647F7">
      <w:pPr>
        <w:numPr>
          <w:ilvl w:val="1"/>
          <w:numId w:val="30"/>
        </w:numPr>
        <w:tabs>
          <w:tab w:val="left" w:pos="567"/>
        </w:tabs>
        <w:ind w:left="567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>zapłaty wynagrodzenia za roboty, które zostały wykonane do dnia odstąpienia od umowy w terminie 30 dni od dnia wpływu faktury do Zamawiającego po wykonaniu czynności, o których mowa w pkt 1;</w:t>
      </w:r>
    </w:p>
    <w:p w:rsidR="002647F7" w:rsidRDefault="002647F7" w:rsidP="002647F7">
      <w:pPr>
        <w:numPr>
          <w:ilvl w:val="1"/>
          <w:numId w:val="30"/>
        </w:numPr>
        <w:tabs>
          <w:tab w:val="left" w:pos="567"/>
        </w:tabs>
        <w:ind w:left="567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>przejęcia od Wykonawcy pod swój dozór terenu budowy.</w:t>
      </w:r>
    </w:p>
    <w:p w:rsidR="002647F7" w:rsidRDefault="002647F7" w:rsidP="002647F7">
      <w:pPr>
        <w:tabs>
          <w:tab w:val="left" w:pos="17608"/>
          <w:tab w:val="left" w:pos="20924"/>
        </w:tabs>
        <w:ind w:left="284" w:hanging="284"/>
        <w:jc w:val="center"/>
        <w:rPr>
          <w:rFonts w:eastAsia="Times New Roman" w:cs="Times New Roman"/>
        </w:rPr>
      </w:pPr>
    </w:p>
    <w:p w:rsidR="002647F7" w:rsidRDefault="002647F7" w:rsidP="002647F7">
      <w:pPr>
        <w:tabs>
          <w:tab w:val="left" w:pos="17608"/>
          <w:tab w:val="left" w:pos="20924"/>
        </w:tabs>
        <w:ind w:hanging="284"/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Rękojmia i gwarancja</w:t>
      </w:r>
    </w:p>
    <w:p w:rsidR="002647F7" w:rsidRDefault="002647F7" w:rsidP="002647F7">
      <w:pPr>
        <w:numPr>
          <w:ilvl w:val="0"/>
          <w:numId w:val="36"/>
        </w:numPr>
        <w:tabs>
          <w:tab w:val="clear" w:pos="720"/>
          <w:tab w:val="num" w:pos="284"/>
          <w:tab w:val="left" w:pos="8236"/>
        </w:tabs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udzieli gwarancji na roboty i materiały będące przedmiotem umowy na okres                         ……..… miesięcy, licząc od daty odbioru końcowego, na warunkach określonych w karcie gwarancyjnej, wystawionej zgodnie z załącznikiem nr 1</w:t>
      </w:r>
      <w:r w:rsidR="0084697F">
        <w:rPr>
          <w:rFonts w:cs="Times New Roman"/>
        </w:rPr>
        <w:t>1</w:t>
      </w:r>
      <w:r>
        <w:rPr>
          <w:rFonts w:cs="Times New Roman"/>
        </w:rPr>
        <w:t xml:space="preserve"> do specyfikacji istotnych warunków zamówienia, z wyjątkiem materiałów i urządzeń, na które gwarancja producenta udzielona jest na okres dłuższy niż …… miesięcy – obowiązuje wtedy okres gwarancji udzielonej przez producenta. </w:t>
      </w:r>
    </w:p>
    <w:p w:rsidR="002647F7" w:rsidRDefault="002647F7" w:rsidP="002647F7">
      <w:pPr>
        <w:numPr>
          <w:ilvl w:val="0"/>
          <w:numId w:val="36"/>
        </w:numPr>
        <w:tabs>
          <w:tab w:val="clear" w:pos="720"/>
          <w:tab w:val="num" w:pos="284"/>
          <w:tab w:val="left" w:pos="8236"/>
        </w:tabs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Karta gwarancyjna zostanie wystawiona i doręczona Zamawiającemu w dniu podpisania protokołu odbioru końcowego robót, o którym mowa w §8 ust.6.</w:t>
      </w:r>
    </w:p>
    <w:p w:rsidR="002647F7" w:rsidRDefault="002647F7" w:rsidP="002647F7">
      <w:pPr>
        <w:pStyle w:val="Normalny10"/>
        <w:numPr>
          <w:ilvl w:val="0"/>
          <w:numId w:val="36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Termin rękojmi upływa wraz z upływem terminu okresu gwarancji, o której mowa w ust.1. </w:t>
      </w:r>
    </w:p>
    <w:p w:rsidR="002647F7" w:rsidRDefault="002647F7" w:rsidP="002647F7">
      <w:pPr>
        <w:pStyle w:val="Normalny10"/>
        <w:numPr>
          <w:ilvl w:val="0"/>
          <w:numId w:val="36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 zakresie wad stwierdzonych i usuniętych w okresie gwarancji,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2647F7" w:rsidRDefault="002647F7" w:rsidP="002647F7">
      <w:pPr>
        <w:pStyle w:val="Normalny10"/>
        <w:numPr>
          <w:ilvl w:val="0"/>
          <w:numId w:val="36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Mimo poświadczenia przez Zamawiającego, że wszystkie wady zostały naprawione, Zamawiający  może uznać, że pomimo usunięcia wad pogorszeniu uległy wartości techniczne lub użytkowe przedmiotu umowy. Z tego tytułu może żądać od Wykonawcy obniżenia ceny umownej, opierając się na sporządzonej na zlecenie Zamawiającego ekspertyzie i wycenie rzeczoznawcy. W przypadku uznania przez rzeczoznawcę zasadności roszczenia koszty wykonania ekspertyzy poniesie Wykonawca. Zamawiający dopuszcza możliwość potrącenia należności za wykonanie ekspertyzy i wyceny z zabezpieczenia należytego wykonania umowy.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6A166B" w:rsidRDefault="006A166B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12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Zabezpieczenie należytego wykonania umowy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Wykonawca wniósł zabezpieczenie należytego wykonania umowy w formie …….w wysokości </w:t>
      </w:r>
      <w:r>
        <w:rPr>
          <w:rFonts w:cs="Times New Roman"/>
          <w:b/>
        </w:rPr>
        <w:t>10%</w:t>
      </w:r>
      <w:r>
        <w:rPr>
          <w:rFonts w:cs="Times New Roman"/>
        </w:rPr>
        <w:t xml:space="preserve"> wynagrodzenia, o którym mowa w §4 ust.1, co stanowi kwotę zł, (słownie: ….   ).</w:t>
      </w:r>
      <w:r>
        <w:rPr>
          <w:rFonts w:cs="Times New Roman"/>
        </w:rPr>
        <w:br/>
        <w:t xml:space="preserve">Kwota pozostawiona na zabezpieczenie roszczeń z tytułu rękojmi za wady przedmiotu umowy będzie wynosiła 30% wysokości zabezpieczenia. 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4.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umowy, a jeśli jest to niemożliwe, do wniesienia nowego zabezpieczenia na warunkach zaakceptowanych przez Zamawiającego, na okres wynikający z aneksu do umowy.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Zwrot zabezpieczenia nastąpi zgodnie z art. 151 ust. 1 i ust. 3 Prawa zamówień </w:t>
      </w:r>
      <w:proofErr w:type="spellStart"/>
      <w:r>
        <w:rPr>
          <w:rFonts w:cs="Times New Roman"/>
        </w:rPr>
        <w:t>ublicznych</w:t>
      </w:r>
      <w:proofErr w:type="spellEnd"/>
      <w:r>
        <w:rPr>
          <w:rFonts w:cs="Times New Roman"/>
        </w:rPr>
        <w:t>.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:rsidR="006A166B" w:rsidRDefault="006A166B" w:rsidP="006A166B">
      <w:pP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</w:rPr>
      </w:pPr>
    </w:p>
    <w:p w:rsidR="0084697F" w:rsidRDefault="0084697F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  <w:r>
        <w:rPr>
          <w:rFonts w:cs="Times New Roman"/>
          <w:b/>
        </w:rPr>
        <w:br/>
        <w:t>Zmiany umowy</w:t>
      </w:r>
    </w:p>
    <w:p w:rsidR="002647F7" w:rsidRDefault="002647F7" w:rsidP="002647F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Zmiany postanowień niniejszej umowy za zgodą każdej ze Stron, w formie pisemnej pod rygorem nieważności, w postaci aneksu, mogą być dokonywane w przypadku wystąpienia okoliczności przewidzianych niniejszą umową oraz w przypadku wystąpienia konieczności wprowadzenia zmian zgodnie z art. 144 ust.1 pkt 2-6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. </w:t>
      </w:r>
    </w:p>
    <w:p w:rsidR="002647F7" w:rsidRDefault="002647F7" w:rsidP="002647F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O fakcie wystąpienia takich okoliczności Strona wnioskująca jest  zobowiązana powiadomić pisemnie drugą Stronę w ciągu 3 dni od daty ich wystąpienia, pod  rygorem utraty prawa do powołania się na te okoliczności.</w:t>
      </w:r>
    </w:p>
    <w:p w:rsidR="006A166B" w:rsidRDefault="006A166B" w:rsidP="002647F7">
      <w:pPr>
        <w:autoSpaceDE w:val="0"/>
        <w:autoSpaceDN w:val="0"/>
        <w:adjustRightInd w:val="0"/>
        <w:jc w:val="both"/>
        <w:rPr>
          <w:rFonts w:cs="Times New Roman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14</w:t>
      </w:r>
    </w:p>
    <w:p w:rsidR="002647F7" w:rsidRDefault="002647F7" w:rsidP="002647F7">
      <w:pPr>
        <w:autoSpaceDE w:val="0"/>
        <w:autoSpaceDN w:val="0"/>
        <w:adjustRightInd w:val="0"/>
        <w:ind w:left="284" w:hanging="284"/>
        <w:jc w:val="center"/>
        <w:rPr>
          <w:rFonts w:cs="Times New Roman"/>
          <w:b/>
        </w:rPr>
      </w:pPr>
      <w:r>
        <w:rPr>
          <w:rFonts w:cs="Times New Roman"/>
          <w:b/>
        </w:rPr>
        <w:t>Postanowienia końcowe</w:t>
      </w:r>
    </w:p>
    <w:p w:rsidR="002647F7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nie ma prawa zbywania na rzecz osób trzecich, swoich wierzytelności powstałych w wyniku realizacji niniejszej umowy.</w:t>
      </w:r>
    </w:p>
    <w:p w:rsidR="002647F7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sprawach nieuregulowanych niniejszą umową, mają zastosowanie przepisy:</w:t>
      </w:r>
    </w:p>
    <w:p w:rsidR="002647F7" w:rsidRDefault="002647F7" w:rsidP="002647F7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Prawa zamówień publicznych,</w:t>
      </w:r>
    </w:p>
    <w:p w:rsidR="002647F7" w:rsidRDefault="002647F7" w:rsidP="002647F7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Kodeksu cywilnego,</w:t>
      </w:r>
    </w:p>
    <w:p w:rsidR="002647F7" w:rsidRDefault="002647F7" w:rsidP="002647F7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Prawa budowlanego. </w:t>
      </w:r>
    </w:p>
    <w:p w:rsidR="002647F7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Integralną częścią niniejszej umowy są: </w:t>
      </w:r>
    </w:p>
    <w:p w:rsidR="002647F7" w:rsidRDefault="002647F7" w:rsidP="002647F7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specyfikacja istotnych warunków zamówienia z załącznikami,</w:t>
      </w:r>
    </w:p>
    <w:p w:rsidR="002647F7" w:rsidRDefault="002647F7" w:rsidP="002647F7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oferta Wykonawcy,</w:t>
      </w:r>
    </w:p>
    <w:p w:rsidR="002647F7" w:rsidRDefault="002647F7" w:rsidP="002647F7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harmonogram-rzeczowo-finansowo-terminowy,</w:t>
      </w:r>
    </w:p>
    <w:p w:rsidR="002647F7" w:rsidRDefault="002647F7" w:rsidP="002647F7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kosztorys ofertowy uproszczony oraz szczegółowy. </w:t>
      </w:r>
    </w:p>
    <w:p w:rsidR="006A166B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Spory wynikłe z niniejszej umowy będzie rozstrzygał sąd powszechny, właściwy dla </w:t>
      </w:r>
    </w:p>
    <w:p w:rsidR="006A166B" w:rsidRDefault="006A166B" w:rsidP="006A166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Times New Roman"/>
        </w:rPr>
      </w:pPr>
    </w:p>
    <w:p w:rsidR="002647F7" w:rsidRPr="006A166B" w:rsidRDefault="002647F7" w:rsidP="006A166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6A166B">
        <w:rPr>
          <w:rFonts w:cs="Times New Roman"/>
        </w:rPr>
        <w:lastRenderedPageBreak/>
        <w:t>siedziby Zamawiającego.</w:t>
      </w:r>
    </w:p>
    <w:p w:rsidR="002647F7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Times New Roman"/>
        </w:rPr>
      </w:pPr>
      <w:r>
        <w:rPr>
          <w:rFonts w:cs="Times New Roman"/>
        </w:rPr>
        <w:t>Umowę niniejszą sporządzono w trzech jednobrzmiących egzemplarzach: dwa egzemplarze dla Zamawiającego i jeden egzemplarz dla Wykonawcy.</w:t>
      </w:r>
    </w:p>
    <w:p w:rsidR="002647F7" w:rsidRDefault="002647F7" w:rsidP="002647F7">
      <w:pPr>
        <w:autoSpaceDE w:val="0"/>
        <w:autoSpaceDN w:val="0"/>
        <w:adjustRightInd w:val="0"/>
        <w:rPr>
          <w:rFonts w:cs="Times New Roman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</w:pPr>
      <w:r>
        <w:rPr>
          <w:rFonts w:cs="Times New Roman"/>
          <w:b/>
        </w:rPr>
        <w:t>ZAMAWIAJĄCY: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WYKONAWCA:</w:t>
      </w:r>
    </w:p>
    <w:p w:rsidR="00C776B0" w:rsidRDefault="00C776B0" w:rsidP="002647F7">
      <w:pPr>
        <w:widowControl/>
        <w:suppressAutoHyphens w:val="0"/>
        <w:ind w:left="426"/>
        <w:rPr>
          <w:rFonts w:eastAsia="Calibri" w:cs="Times New Roman"/>
          <w:kern w:val="0"/>
          <w:lang w:eastAsia="en-US" w:bidi="ar-SA"/>
        </w:rPr>
      </w:pPr>
    </w:p>
    <w:sectPr w:rsidR="00C7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E9"/>
    <w:multiLevelType w:val="hybridMultilevel"/>
    <w:tmpl w:val="3F04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36B"/>
    <w:multiLevelType w:val="hybridMultilevel"/>
    <w:tmpl w:val="8F0C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95B"/>
    <w:multiLevelType w:val="hybridMultilevel"/>
    <w:tmpl w:val="1CAA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70D"/>
    <w:multiLevelType w:val="hybridMultilevel"/>
    <w:tmpl w:val="90C8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0E51"/>
    <w:multiLevelType w:val="hybridMultilevel"/>
    <w:tmpl w:val="BF9E96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F4B43"/>
    <w:multiLevelType w:val="hybridMultilevel"/>
    <w:tmpl w:val="07BC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4108"/>
    <w:multiLevelType w:val="hybridMultilevel"/>
    <w:tmpl w:val="0518D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2ECB"/>
    <w:multiLevelType w:val="hybridMultilevel"/>
    <w:tmpl w:val="2EE4318C"/>
    <w:lvl w:ilvl="0" w:tplc="23200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93043"/>
    <w:multiLevelType w:val="hybridMultilevel"/>
    <w:tmpl w:val="56A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440F5"/>
    <w:multiLevelType w:val="hybridMultilevel"/>
    <w:tmpl w:val="6818C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26B53"/>
    <w:multiLevelType w:val="hybridMultilevel"/>
    <w:tmpl w:val="2CBEF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03DE2"/>
    <w:multiLevelType w:val="hybridMultilevel"/>
    <w:tmpl w:val="6C88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A0A0F"/>
    <w:multiLevelType w:val="hybridMultilevel"/>
    <w:tmpl w:val="448E8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22990"/>
    <w:multiLevelType w:val="hybridMultilevel"/>
    <w:tmpl w:val="89BC8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B0DB3"/>
    <w:multiLevelType w:val="hybridMultilevel"/>
    <w:tmpl w:val="8790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968DA"/>
    <w:multiLevelType w:val="hybridMultilevel"/>
    <w:tmpl w:val="6FE2A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22EAF"/>
    <w:multiLevelType w:val="hybridMultilevel"/>
    <w:tmpl w:val="32C05B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302D3"/>
    <w:multiLevelType w:val="hybridMultilevel"/>
    <w:tmpl w:val="2C28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8019A"/>
    <w:multiLevelType w:val="hybridMultilevel"/>
    <w:tmpl w:val="A166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85FE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9692C"/>
    <w:multiLevelType w:val="hybridMultilevel"/>
    <w:tmpl w:val="07942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95F0B"/>
    <w:multiLevelType w:val="hybridMultilevel"/>
    <w:tmpl w:val="FC3C1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32B1B"/>
    <w:multiLevelType w:val="hybridMultilevel"/>
    <w:tmpl w:val="BD5A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D4E71"/>
    <w:multiLevelType w:val="hybridMultilevel"/>
    <w:tmpl w:val="3588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676343"/>
    <w:multiLevelType w:val="hybridMultilevel"/>
    <w:tmpl w:val="756C1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A4767"/>
    <w:multiLevelType w:val="hybridMultilevel"/>
    <w:tmpl w:val="E80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A766C6"/>
    <w:multiLevelType w:val="multilevel"/>
    <w:tmpl w:val="326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>
    <w:nsid w:val="588810B5"/>
    <w:multiLevelType w:val="hybridMultilevel"/>
    <w:tmpl w:val="615A1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B7604"/>
    <w:multiLevelType w:val="hybridMultilevel"/>
    <w:tmpl w:val="6E204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5066B8"/>
    <w:multiLevelType w:val="hybridMultilevel"/>
    <w:tmpl w:val="C9E2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7750"/>
    <w:multiLevelType w:val="hybridMultilevel"/>
    <w:tmpl w:val="094CE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8B1"/>
    <w:multiLevelType w:val="hybridMultilevel"/>
    <w:tmpl w:val="837E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04D73"/>
    <w:multiLevelType w:val="hybridMultilevel"/>
    <w:tmpl w:val="08AC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A55B8"/>
    <w:multiLevelType w:val="hybridMultilevel"/>
    <w:tmpl w:val="8DA20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A65E9"/>
    <w:multiLevelType w:val="hybridMultilevel"/>
    <w:tmpl w:val="ABA2FC3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70D029C5"/>
    <w:multiLevelType w:val="hybridMultilevel"/>
    <w:tmpl w:val="5BFE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B2"/>
    <w:rsid w:val="00145630"/>
    <w:rsid w:val="002322A1"/>
    <w:rsid w:val="002647F7"/>
    <w:rsid w:val="00297C65"/>
    <w:rsid w:val="00363ED8"/>
    <w:rsid w:val="003C251D"/>
    <w:rsid w:val="004641B2"/>
    <w:rsid w:val="005007D2"/>
    <w:rsid w:val="0066498B"/>
    <w:rsid w:val="006A166B"/>
    <w:rsid w:val="00773537"/>
    <w:rsid w:val="0084697F"/>
    <w:rsid w:val="00AE0122"/>
    <w:rsid w:val="00B47C8B"/>
    <w:rsid w:val="00BF34A4"/>
    <w:rsid w:val="00C776B0"/>
    <w:rsid w:val="00D172C3"/>
    <w:rsid w:val="00D23D84"/>
    <w:rsid w:val="00E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6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76B0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6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76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C77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C776B0"/>
    <w:pPr>
      <w:autoSpaceDE w:val="0"/>
    </w:pPr>
    <w:rPr>
      <w:rFonts w:eastAsia="Times New Roman" w:cs="TimesNewRoman"/>
      <w:color w:val="000000"/>
    </w:rPr>
  </w:style>
  <w:style w:type="paragraph" w:customStyle="1" w:styleId="Normalny10">
    <w:name w:val="Normalny1"/>
    <w:basedOn w:val="Normalny"/>
    <w:rsid w:val="00C776B0"/>
    <w:pPr>
      <w:autoSpaceDE w:val="0"/>
    </w:pPr>
    <w:rPr>
      <w:rFonts w:eastAsia="Calibri" w:cs="OpenSymbol"/>
      <w:color w:val="000000"/>
    </w:rPr>
  </w:style>
  <w:style w:type="paragraph" w:styleId="HTML-wstpniesformatowany">
    <w:name w:val="HTML Preformatted"/>
    <w:basedOn w:val="Normalny"/>
    <w:link w:val="HTML-wstpniesformatowanyZnak"/>
    <w:rsid w:val="00C776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76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E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D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Normalny2">
    <w:name w:val="Normalny2"/>
    <w:basedOn w:val="Normalny"/>
    <w:rsid w:val="002647F7"/>
    <w:pPr>
      <w:autoSpaceDE w:val="0"/>
    </w:pPr>
    <w:rPr>
      <w:rFonts w:eastAsia="Times New Roman" w:cs="TimesNew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6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76B0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6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76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C77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C776B0"/>
    <w:pPr>
      <w:autoSpaceDE w:val="0"/>
    </w:pPr>
    <w:rPr>
      <w:rFonts w:eastAsia="Times New Roman" w:cs="TimesNewRoman"/>
      <w:color w:val="000000"/>
    </w:rPr>
  </w:style>
  <w:style w:type="paragraph" w:customStyle="1" w:styleId="Normalny10">
    <w:name w:val="Normalny1"/>
    <w:basedOn w:val="Normalny"/>
    <w:rsid w:val="00C776B0"/>
    <w:pPr>
      <w:autoSpaceDE w:val="0"/>
    </w:pPr>
    <w:rPr>
      <w:rFonts w:eastAsia="Calibri" w:cs="OpenSymbol"/>
      <w:color w:val="000000"/>
    </w:rPr>
  </w:style>
  <w:style w:type="paragraph" w:styleId="HTML-wstpniesformatowany">
    <w:name w:val="HTML Preformatted"/>
    <w:basedOn w:val="Normalny"/>
    <w:link w:val="HTML-wstpniesformatowanyZnak"/>
    <w:rsid w:val="00C776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76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E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D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Normalny2">
    <w:name w:val="Normalny2"/>
    <w:basedOn w:val="Normalny"/>
    <w:rsid w:val="002647F7"/>
    <w:pPr>
      <w:autoSpaceDE w:val="0"/>
    </w:pPr>
    <w:rPr>
      <w:rFonts w:eastAsia="Times New Roman" w:cs="TimesNew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E76A-36F9-48BE-8756-4C0C78A7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5369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Krokowska</dc:creator>
  <cp:lastModifiedBy>Agata Zalewska</cp:lastModifiedBy>
  <cp:revision>6</cp:revision>
  <cp:lastPrinted>2017-02-14T12:01:00Z</cp:lastPrinted>
  <dcterms:created xsi:type="dcterms:W3CDTF">2017-02-08T12:15:00Z</dcterms:created>
  <dcterms:modified xsi:type="dcterms:W3CDTF">2017-02-15T09:02:00Z</dcterms:modified>
</cp:coreProperties>
</file>