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BE" w:rsidRDefault="00317EBE" w:rsidP="00317E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TECHNICZNY</w:t>
      </w:r>
    </w:p>
    <w:p w:rsidR="00317EBE" w:rsidRDefault="00317EBE" w:rsidP="00317E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Podstawa opracowania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opracowania stanowią:</w:t>
      </w:r>
    </w:p>
    <w:p w:rsidR="00317EBE" w:rsidRDefault="00317EBE" w:rsidP="00317E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zasadnicza w skali 1:500</w:t>
      </w:r>
    </w:p>
    <w:p w:rsidR="00317EBE" w:rsidRDefault="00317EBE" w:rsidP="00317E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Transportu i Gospodarki Morskiej z dnia 02.03.</w:t>
      </w:r>
      <w:r w:rsidR="00CD44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199</w:t>
      </w:r>
      <w:r w:rsidR="00CD44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(Dz. U. Nr 43 poz. 430)</w:t>
      </w:r>
    </w:p>
    <w:p w:rsidR="00317EBE" w:rsidRDefault="00317EBE" w:rsidP="00317E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pomiary i obserwacje w terenie</w:t>
      </w:r>
    </w:p>
    <w:p w:rsidR="00317EBE" w:rsidRDefault="00317EBE" w:rsidP="00317E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D44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lecenia inwestora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Przedmiot inwestycji 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inwestycji jest przebudowa ul. </w:t>
      </w:r>
      <w:r w:rsidR="00C117C5">
        <w:rPr>
          <w:rFonts w:ascii="Times New Roman" w:hAnsi="Times New Roman" w:cs="Times New Roman"/>
          <w:sz w:val="24"/>
          <w:szCs w:val="24"/>
        </w:rPr>
        <w:t>Zachodniej</w:t>
      </w:r>
      <w:r w:rsidR="00CD4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1B5CF7">
        <w:rPr>
          <w:rFonts w:ascii="Times New Roman" w:hAnsi="Times New Roman" w:cs="Times New Roman"/>
          <w:sz w:val="24"/>
          <w:szCs w:val="24"/>
        </w:rPr>
        <w:t>H</w:t>
      </w:r>
      <w:r w:rsidR="00C117C5">
        <w:rPr>
          <w:rFonts w:ascii="Times New Roman" w:hAnsi="Times New Roman" w:cs="Times New Roman"/>
          <w:sz w:val="24"/>
          <w:szCs w:val="24"/>
        </w:rPr>
        <w:t>alin</w:t>
      </w:r>
      <w:r w:rsidR="001B5CF7">
        <w:rPr>
          <w:rFonts w:ascii="Times New Roman" w:hAnsi="Times New Roman" w:cs="Times New Roman"/>
          <w:sz w:val="24"/>
          <w:szCs w:val="24"/>
        </w:rPr>
        <w:t>ów</w:t>
      </w:r>
      <w:r w:rsidR="00160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odcinku </w:t>
      </w:r>
      <w:r w:rsidR="000C052B">
        <w:rPr>
          <w:rFonts w:ascii="Times New Roman" w:hAnsi="Times New Roman" w:cs="Times New Roman"/>
          <w:sz w:val="24"/>
          <w:szCs w:val="24"/>
        </w:rPr>
        <w:t>646</w:t>
      </w:r>
      <w:r>
        <w:rPr>
          <w:rFonts w:ascii="Times New Roman" w:hAnsi="Times New Roman" w:cs="Times New Roman"/>
          <w:sz w:val="24"/>
          <w:szCs w:val="24"/>
        </w:rPr>
        <w:t xml:space="preserve"> metrów w gminie Halinów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Istniejący stan zagospodarowania</w:t>
      </w:r>
    </w:p>
    <w:p w:rsidR="00175103" w:rsidRDefault="00175103" w:rsidP="0017510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chwili obecnej pas drogowy jest uporządkowany. Nawierzchnia na ww. drodze jest nawierzchnią utwardzoną asfaltem frezowanym na szerokości 4 m. Odwodnienie drogi odbywa się powierzchniowo poprzez wchłanianie się przez nawierzchnię lub rozsączenie w poboczu drogi. 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 projektowany</w:t>
      </w:r>
    </w:p>
    <w:p w:rsidR="00175103" w:rsidRPr="00175103" w:rsidRDefault="00175103" w:rsidP="0017510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5103">
        <w:rPr>
          <w:rFonts w:ascii="Times New Roman" w:hAnsi="Times New Roman" w:cs="Times New Roman"/>
          <w:sz w:val="24"/>
          <w:szCs w:val="24"/>
        </w:rPr>
        <w:t xml:space="preserve">Przebudowa ulicy polega na wykonaniu nawierzchni </w:t>
      </w:r>
      <w:r w:rsidRPr="00175103">
        <w:rPr>
          <w:rFonts w:ascii="Times New Roman" w:hAnsi="Times New Roman"/>
          <w:sz w:val="24"/>
          <w:szCs w:val="24"/>
        </w:rPr>
        <w:t>z mieszanek mineralno-bitumicznych asfaltowych standard II –warstwa wiążąca (AC11W)</w:t>
      </w:r>
      <w:r w:rsidR="00C117C5">
        <w:rPr>
          <w:rFonts w:ascii="Times New Roman" w:hAnsi="Times New Roman"/>
          <w:sz w:val="24"/>
          <w:szCs w:val="24"/>
        </w:rPr>
        <w:t xml:space="preserve"> oraz warstwa ścieralna (AC8S), o łącznej grubości warstw</w:t>
      </w:r>
      <w:r w:rsidRPr="00175103">
        <w:rPr>
          <w:rFonts w:ascii="Times New Roman" w:hAnsi="Times New Roman"/>
          <w:sz w:val="24"/>
          <w:szCs w:val="24"/>
        </w:rPr>
        <w:t xml:space="preserve"> po zagęszczeniu </w:t>
      </w:r>
      <w:r w:rsidR="00C117C5">
        <w:rPr>
          <w:rFonts w:ascii="Times New Roman" w:hAnsi="Times New Roman"/>
          <w:sz w:val="24"/>
          <w:szCs w:val="24"/>
        </w:rPr>
        <w:t>6</w:t>
      </w:r>
      <w:r w:rsidRPr="00175103">
        <w:rPr>
          <w:rFonts w:ascii="Times New Roman" w:hAnsi="Times New Roman"/>
          <w:sz w:val="24"/>
          <w:szCs w:val="24"/>
        </w:rPr>
        <w:t xml:space="preserve"> cm </w:t>
      </w:r>
      <w:r w:rsidRPr="00175103">
        <w:rPr>
          <w:rFonts w:ascii="Times New Roman" w:hAnsi="Times New Roman" w:cs="Times New Roman"/>
          <w:sz w:val="24"/>
          <w:szCs w:val="24"/>
        </w:rPr>
        <w:t xml:space="preserve">na istniejącej podbudowie </w:t>
      </w:r>
      <w:r w:rsidR="00C117C5">
        <w:rPr>
          <w:rFonts w:ascii="Times New Roman" w:hAnsi="Times New Roman" w:cs="Times New Roman"/>
          <w:sz w:val="24"/>
          <w:szCs w:val="24"/>
        </w:rPr>
        <w:br/>
      </w:r>
      <w:r w:rsidRPr="00175103">
        <w:rPr>
          <w:rFonts w:ascii="Times New Roman" w:hAnsi="Times New Roman" w:cs="Times New Roman"/>
          <w:sz w:val="24"/>
          <w:szCs w:val="24"/>
        </w:rPr>
        <w:t>z destruktu asfaltowego i kruszywa stabilizowanego mechanicznie o grubości warstwy 15 cm. Szerokość projektowanej nawierzchni jezdni wynosi 4 metry. Zaprojektowano następującą konstrukcję nawierzchni:</w:t>
      </w:r>
    </w:p>
    <w:p w:rsidR="00317EBE" w:rsidRDefault="00160A8D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Zaprojektowano następującą </w:t>
      </w:r>
      <w:r w:rsidR="00317EBE">
        <w:rPr>
          <w:rFonts w:ascii="Times New Roman" w:hAnsi="Times New Roman" w:cs="Times New Roman"/>
          <w:sz w:val="24"/>
          <w:szCs w:val="24"/>
        </w:rPr>
        <w:t>konstrukcję nawierzchni:</w:t>
      </w:r>
    </w:p>
    <w:p w:rsidR="00317EBE" w:rsidRDefault="00CD44E0" w:rsidP="00317EB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nawierzchnia </w:t>
      </w:r>
      <w:r w:rsidR="005C2AB0">
        <w:rPr>
          <w:rFonts w:ascii="Times New Roman" w:hAnsi="Times New Roman"/>
          <w:sz w:val="24"/>
          <w:szCs w:val="24"/>
        </w:rPr>
        <w:t xml:space="preserve">z </w:t>
      </w:r>
      <w:r w:rsidR="008915F7">
        <w:rPr>
          <w:rFonts w:ascii="Times New Roman" w:hAnsi="Times New Roman"/>
          <w:sz w:val="24"/>
          <w:szCs w:val="24"/>
        </w:rPr>
        <w:t>mieszanek mineralno-bitumicznych asfaltowych standard II –warstwa wiążąca</w:t>
      </w:r>
      <w:r>
        <w:rPr>
          <w:rFonts w:ascii="Times New Roman" w:hAnsi="Times New Roman"/>
          <w:sz w:val="24"/>
          <w:szCs w:val="24"/>
        </w:rPr>
        <w:t xml:space="preserve"> (AC11W)</w:t>
      </w:r>
      <w:r w:rsidR="008915F7">
        <w:rPr>
          <w:rFonts w:ascii="Times New Roman" w:hAnsi="Times New Roman"/>
          <w:sz w:val="24"/>
          <w:szCs w:val="24"/>
        </w:rPr>
        <w:t xml:space="preserve">, </w:t>
      </w:r>
      <w:r w:rsidR="00C117C5">
        <w:rPr>
          <w:rFonts w:ascii="Times New Roman" w:hAnsi="Times New Roman" w:cs="Times New Roman"/>
          <w:sz w:val="24"/>
          <w:szCs w:val="24"/>
        </w:rPr>
        <w:t>wyrównanie w ilości 75 kg masy / m2 (ok. 3 cm grubości)</w:t>
      </w:r>
      <w:r w:rsidR="00175103">
        <w:rPr>
          <w:rFonts w:ascii="Times New Roman" w:hAnsi="Times New Roman" w:cs="Times New Roman"/>
          <w:sz w:val="24"/>
          <w:szCs w:val="24"/>
        </w:rPr>
        <w:t xml:space="preserve"> – 4 metry</w:t>
      </w:r>
      <w:r w:rsidR="00C35736">
        <w:rPr>
          <w:rFonts w:ascii="Times New Roman" w:hAnsi="Times New Roman" w:cs="Times New Roman"/>
          <w:sz w:val="24"/>
          <w:szCs w:val="24"/>
        </w:rPr>
        <w:t xml:space="preserve"> szerokości </w:t>
      </w:r>
    </w:p>
    <w:p w:rsidR="00C117C5" w:rsidRPr="00C117C5" w:rsidRDefault="00C117C5" w:rsidP="00C117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nawierzchnia z mieszanek mineralno-bitumicznych asfaltowych standard II –warstwa ścieralna (AC8S), </w:t>
      </w:r>
      <w:r>
        <w:rPr>
          <w:rFonts w:ascii="Times New Roman" w:hAnsi="Times New Roman" w:cs="Times New Roman"/>
          <w:sz w:val="24"/>
          <w:szCs w:val="24"/>
        </w:rPr>
        <w:t xml:space="preserve">o grubości 3 cm po zagęszczeniu – 4 metry szerokości </w:t>
      </w:r>
    </w:p>
    <w:p w:rsidR="00C35736" w:rsidRDefault="00C35736" w:rsidP="00C3573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pobocza utwardzone kruszywem łamanym frakcji 0-31,5 mm o grubości warstwy 1</w:t>
      </w:r>
      <w:r w:rsidR="00175103">
        <w:rPr>
          <w:rFonts w:ascii="Times New Roman" w:hAnsi="Times New Roman" w:cs="Times New Roman"/>
          <w:sz w:val="24"/>
          <w:szCs w:val="24"/>
        </w:rPr>
        <w:t>0</w:t>
      </w:r>
      <w:r w:rsidR="00C117C5">
        <w:rPr>
          <w:rFonts w:ascii="Times New Roman" w:hAnsi="Times New Roman" w:cs="Times New Roman"/>
          <w:sz w:val="24"/>
          <w:szCs w:val="24"/>
        </w:rPr>
        <w:t xml:space="preserve"> cm – szerokość</w:t>
      </w:r>
      <w:r w:rsidR="00175103">
        <w:rPr>
          <w:rFonts w:ascii="Times New Roman" w:hAnsi="Times New Roman" w:cs="Times New Roman"/>
          <w:sz w:val="24"/>
          <w:szCs w:val="24"/>
        </w:rPr>
        <w:t xml:space="preserve"> 0,25 - </w:t>
      </w:r>
      <w:r>
        <w:rPr>
          <w:rFonts w:ascii="Times New Roman" w:hAnsi="Times New Roman" w:cs="Times New Roman"/>
          <w:sz w:val="24"/>
          <w:szCs w:val="24"/>
        </w:rPr>
        <w:t xml:space="preserve">0,5 </w:t>
      </w:r>
      <w:r w:rsidR="0017510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736" w:rsidRPr="00C35736" w:rsidRDefault="00C35736" w:rsidP="00C35736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5736">
        <w:rPr>
          <w:rFonts w:ascii="Times New Roman" w:hAnsi="Times New Roman" w:cs="Times New Roman"/>
          <w:sz w:val="24"/>
          <w:szCs w:val="24"/>
        </w:rPr>
        <w:t>Roboty zw</w:t>
      </w:r>
      <w:r>
        <w:rPr>
          <w:rFonts w:ascii="Times New Roman" w:hAnsi="Times New Roman" w:cs="Times New Roman"/>
          <w:sz w:val="24"/>
          <w:szCs w:val="24"/>
        </w:rPr>
        <w:t xml:space="preserve">iązane z przebudową ul. </w:t>
      </w:r>
      <w:r w:rsidR="00C117C5">
        <w:rPr>
          <w:rFonts w:ascii="Times New Roman" w:hAnsi="Times New Roman" w:cs="Times New Roman"/>
          <w:sz w:val="24"/>
          <w:szCs w:val="24"/>
        </w:rPr>
        <w:t>Zachodniej</w:t>
      </w:r>
      <w:r w:rsidRPr="00C35736">
        <w:rPr>
          <w:rFonts w:ascii="Times New Roman" w:hAnsi="Times New Roman" w:cs="Times New Roman"/>
          <w:sz w:val="24"/>
          <w:szCs w:val="24"/>
        </w:rPr>
        <w:t xml:space="preserve"> obejmą mechaniczne wyprofilowanie istniejącej podbudowy dla uzyskania spadków poprzecznych, uzupełnienie je ubytków kruszywem łamanym frakcji 0-31,5 mm, regulację pionową istniejącej infrastruktury </w:t>
      </w:r>
      <w:proofErr w:type="spellStart"/>
      <w:r w:rsidRPr="00C35736">
        <w:rPr>
          <w:rFonts w:ascii="Times New Roman" w:hAnsi="Times New Roman" w:cs="Times New Roman"/>
          <w:sz w:val="24"/>
          <w:szCs w:val="24"/>
        </w:rPr>
        <w:t>wodno</w:t>
      </w:r>
      <w:proofErr w:type="spellEnd"/>
      <w:r w:rsidRPr="00C35736">
        <w:rPr>
          <w:rFonts w:ascii="Times New Roman" w:hAnsi="Times New Roman" w:cs="Times New Roman"/>
          <w:sz w:val="24"/>
          <w:szCs w:val="24"/>
        </w:rPr>
        <w:t xml:space="preserve"> – kanalizacyjnej (studnie i zasuwy) oraz wykonanie poboczy z kruszyw łamanych. 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Zestawienie powierzchni objętych opracowaniem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Orientacyjna powierzchnia projektowanego zagospodarowania wynosi:</w:t>
      </w:r>
    </w:p>
    <w:p w:rsidR="00317EBE" w:rsidRPr="00175103" w:rsidRDefault="00317EBE" w:rsidP="00317EB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nawierzchnia – </w:t>
      </w:r>
      <w:r w:rsidR="000C052B">
        <w:rPr>
          <w:rFonts w:ascii="Times New Roman" w:hAnsi="Times New Roman" w:cs="Times New Roman"/>
          <w:sz w:val="24"/>
          <w:szCs w:val="24"/>
        </w:rPr>
        <w:t>2584</w:t>
      </w:r>
      <w:bookmarkStart w:id="0" w:name="_GoBack"/>
      <w:bookmarkEnd w:id="0"/>
      <w:r w:rsidR="000A0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75103" w:rsidRDefault="000C052B" w:rsidP="00317EB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pobocza – 646</w:t>
      </w:r>
      <w:r w:rsidR="00175103">
        <w:rPr>
          <w:rFonts w:ascii="Times New Roman" w:hAnsi="Times New Roman" w:cs="Times New Roman"/>
          <w:sz w:val="24"/>
          <w:szCs w:val="24"/>
        </w:rPr>
        <w:t xml:space="preserve"> m</w:t>
      </w:r>
      <w:r w:rsidR="00175103" w:rsidRPr="0017510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Odwodnienie</w:t>
      </w:r>
    </w:p>
    <w:p w:rsidR="00C35736" w:rsidRDefault="00C35736" w:rsidP="00C3573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Zakłada się powierzchniowe odwodnienie drogi, system spodków podłużnych </w:t>
      </w:r>
      <w:r>
        <w:rPr>
          <w:rFonts w:ascii="Times New Roman" w:hAnsi="Times New Roman" w:cs="Times New Roman"/>
          <w:sz w:val="24"/>
          <w:szCs w:val="24"/>
        </w:rPr>
        <w:br/>
        <w:t xml:space="preserve">i poprzecznych. Spływająca z powierzchni asfaltowej woda rozsączona będzie </w:t>
      </w:r>
      <w:r>
        <w:rPr>
          <w:rFonts w:ascii="Times New Roman" w:hAnsi="Times New Roman" w:cs="Times New Roman"/>
          <w:sz w:val="24"/>
          <w:szCs w:val="24"/>
        </w:rPr>
        <w:br/>
        <w:t>w obrębie pasa drog</w:t>
      </w:r>
      <w:r w:rsidR="00C117C5">
        <w:rPr>
          <w:rFonts w:ascii="Times New Roman" w:hAnsi="Times New Roman" w:cs="Times New Roman"/>
          <w:sz w:val="24"/>
          <w:szCs w:val="24"/>
        </w:rPr>
        <w:t xml:space="preserve">owego poprzez wsiąkanie w grunt lub odprowadzona do rowów przydrożnych w miejscu ich występowania. 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Zalecenia technologiczne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budowlane wykonać zgodnie z zasadami sztuki budowlanej oraz obowiązującymi normami.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prowadzeniu robót należy przestrzegać przepisów BHP.</w:t>
      </w:r>
    </w:p>
    <w:p w:rsidR="00317EBE" w:rsidRPr="00175103" w:rsidRDefault="00317EBE" w:rsidP="001751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BE" w:rsidRDefault="00317EBE" w:rsidP="001751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BE" w:rsidRPr="00175103" w:rsidRDefault="00175103" w:rsidP="001751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Opracował:</w:t>
      </w:r>
    </w:p>
    <w:p w:rsidR="00317EBE" w:rsidRDefault="00317EBE" w:rsidP="00317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BE" w:rsidRDefault="00317EBE" w:rsidP="00317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E31" w:rsidRDefault="00F97E31"/>
    <w:sectPr w:rsidR="00F9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EAE"/>
    <w:multiLevelType w:val="hybridMultilevel"/>
    <w:tmpl w:val="7BCCD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46674B"/>
    <w:multiLevelType w:val="hybridMultilevel"/>
    <w:tmpl w:val="C2806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074C7"/>
    <w:multiLevelType w:val="hybridMultilevel"/>
    <w:tmpl w:val="9CEE0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B76B9A"/>
    <w:multiLevelType w:val="hybridMultilevel"/>
    <w:tmpl w:val="9B8A86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E"/>
    <w:rsid w:val="000A0346"/>
    <w:rsid w:val="000C052B"/>
    <w:rsid w:val="0010122C"/>
    <w:rsid w:val="00160A8D"/>
    <w:rsid w:val="00175103"/>
    <w:rsid w:val="001B5CF7"/>
    <w:rsid w:val="00317EBE"/>
    <w:rsid w:val="003A2C95"/>
    <w:rsid w:val="005C2AB0"/>
    <w:rsid w:val="007273AE"/>
    <w:rsid w:val="008915F7"/>
    <w:rsid w:val="008E4B07"/>
    <w:rsid w:val="00953CC5"/>
    <w:rsid w:val="009976C0"/>
    <w:rsid w:val="00A0598B"/>
    <w:rsid w:val="00C117C5"/>
    <w:rsid w:val="00C35736"/>
    <w:rsid w:val="00CD44E0"/>
    <w:rsid w:val="00D97B41"/>
    <w:rsid w:val="00DB0D5D"/>
    <w:rsid w:val="00DF48A1"/>
    <w:rsid w:val="00E10947"/>
    <w:rsid w:val="00F9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Gocławska</dc:creator>
  <cp:lastModifiedBy>Jakub Szpetnar</cp:lastModifiedBy>
  <cp:revision>3</cp:revision>
  <cp:lastPrinted>2013-03-07T10:35:00Z</cp:lastPrinted>
  <dcterms:created xsi:type="dcterms:W3CDTF">2015-04-20T13:30:00Z</dcterms:created>
  <dcterms:modified xsi:type="dcterms:W3CDTF">2015-04-27T11:32:00Z</dcterms:modified>
</cp:coreProperties>
</file>