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4" w:rsidRDefault="00FE4554" w:rsidP="00FE4554">
      <w:pPr>
        <w:sectPr w:rsidR="00FE4554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(ulica, kod pocztowy)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Miejski w Halinowie</w:t>
      </w:r>
      <w:r>
        <w:rPr>
          <w:rFonts w:ascii="Times New Roman" w:hAnsi="Times New Roman"/>
          <w:sz w:val="24"/>
          <w:szCs w:val="24"/>
        </w:rPr>
        <w:br/>
      </w: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Spółdzielcza 1</w:t>
      </w: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05-074 Halinów</w:t>
      </w:r>
      <w:r w:rsidRPr="00782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(22) 783 60 20</w:t>
      </w:r>
    </w:p>
    <w:p w:rsidR="00FE4554" w:rsidRDefault="00FE4554" w:rsidP="00FE4554">
      <w:pPr>
        <w:rPr>
          <w:rFonts w:ascii="Times New Roman" w:hAnsi="Times New Roman"/>
          <w:sz w:val="24"/>
          <w:szCs w:val="24"/>
        </w:rPr>
      </w:pPr>
    </w:p>
    <w:p w:rsidR="00FE4554" w:rsidRDefault="00FE4554" w:rsidP="00FE4554">
      <w:pPr>
        <w:rPr>
          <w:rFonts w:ascii="Times New Roman" w:hAnsi="Times New Roman"/>
          <w:sz w:val="24"/>
          <w:szCs w:val="24"/>
        </w:rPr>
      </w:pPr>
    </w:p>
    <w:p w:rsidR="00FE4554" w:rsidRDefault="00FE4554" w:rsidP="00FE4554">
      <w:pPr>
        <w:sectPr w:rsidR="00FE4554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Wniosek</w:t>
      </w: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udostępnienie informacji o środowisku i jego ochronie</w:t>
      </w:r>
    </w:p>
    <w:p w:rsidR="00FE4554" w:rsidRDefault="00FE4554" w:rsidP="00FE455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4554" w:rsidRDefault="00FE4554" w:rsidP="00FE455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8 ustawy z dnia 3 października 2008 r. o udostępnianiu informacji</w:t>
      </w:r>
      <w:r>
        <w:rPr>
          <w:rFonts w:ascii="Times New Roman" w:hAnsi="Times New Roman"/>
        </w:rPr>
        <w:br/>
        <w:t>o środowisku i jego ochronie, udziale społeczeństwa w ochronie środowiska oraz o ocenach oddziaływania na środowisko (Dz. U. Nr 199, poz. 1227), proszę o udostępnienie informacji</w:t>
      </w:r>
      <w:r>
        <w:rPr>
          <w:rFonts w:ascii="Times New Roman" w:hAnsi="Times New Roman"/>
        </w:rPr>
        <w:br/>
        <w:t>o środowisku:</w:t>
      </w:r>
    </w:p>
    <w:p w:rsidR="00FE4554" w:rsidRDefault="00FE4554" w:rsidP="00FE45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……………………………………………………………………………………………..……………</w:t>
      </w: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</w:p>
    <w:p w:rsidR="00FE4554" w:rsidRDefault="00FE4554" w:rsidP="00FE4554">
      <w:pPr>
        <w:sectPr w:rsidR="00FE4554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Forma udostępnienia informacji:*</w:t>
      </w:r>
      <w:r>
        <w:rPr>
          <w:rFonts w:ascii="Times New Roman" w:hAnsi="Times New Roman"/>
        </w:rPr>
        <w:tab/>
      </w: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⁪ - wgląd do dokumentu w siedzibie, </w:t>
      </w: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bdo w:val="rtl">
        <w:r>
          <w:rPr>
            <w:rFonts w:ascii="Times New Roman" w:hAnsi="Times New Roman"/>
            <w:rtl/>
          </w:rPr>
          <w:t>⁪</w:t>
        </w:r>
        <w:r>
          <w:rPr>
            <w:rFonts w:ascii="Times New Roman" w:hAnsi="Times New Roman"/>
          </w:rPr>
          <w:t>⁪ - kopia dokumentu w postaci papierowej,</w:t>
        </w:r>
      </w:bdo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bdo w:val="rtl">
        <w:r>
          <w:rPr>
            <w:rFonts w:ascii="Times New Roman" w:hAnsi="Times New Roman"/>
            <w:rtl/>
          </w:rPr>
          <w:t>⁪</w:t>
        </w:r>
        <w:r>
          <w:rPr>
            <w:rFonts w:ascii="Times New Roman" w:hAnsi="Times New Roman"/>
          </w:rPr>
          <w:t xml:space="preserve">⁪ - kopia dokumentu w postaci </w:t>
        </w:r>
        <w:proofErr w:type="spellStart"/>
        <w:r>
          <w:rPr>
            <w:rFonts w:ascii="Times New Roman" w:hAnsi="Times New Roman"/>
          </w:rPr>
          <w:t>skanu</w:t>
        </w:r>
        <w:proofErr w:type="spellEnd"/>
        <w:r>
          <w:rPr>
            <w:rFonts w:ascii="Times New Roman" w:hAnsi="Times New Roman"/>
          </w:rPr>
          <w:t>,</w:t>
        </w:r>
      </w:bdo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  <w:rtl/>
        </w:rPr>
      </w:pPr>
      <w:bdo w:val="rtl">
        <w:r>
          <w:rPr>
            <w:rFonts w:ascii="Times New Roman" w:hAnsi="Times New Roman"/>
            <w:rtl/>
          </w:rPr>
          <w:t>⁪</w:t>
        </w:r>
        <w:r>
          <w:rPr>
            <w:rFonts w:ascii="Times New Roman" w:hAnsi="Times New Roman"/>
          </w:rPr>
          <w:t>⁪ - przesłanie zestawienia dokumentów/danych,</w:t>
        </w:r>
      </w:bdo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⁪ - kopia danych/dokumentów na nośniku,</w:t>
      </w: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CD/DVD/</w:t>
      </w:r>
      <w:proofErr w:type="spellStart"/>
      <w:r>
        <w:rPr>
          <w:rFonts w:ascii="Times New Roman" w:hAnsi="Times New Roman"/>
        </w:rPr>
        <w:t>pendrive</w:t>
      </w:r>
      <w:proofErr w:type="spellEnd"/>
      <w:r>
        <w:rPr>
          <w:rFonts w:ascii="Times New Roman" w:hAnsi="Times New Roman"/>
        </w:rPr>
        <w:t>/karta pamięci, inne</w:t>
      </w:r>
    </w:p>
    <w:p w:rsidR="00FE4554" w:rsidRDefault="00FE4554" w:rsidP="00FE4554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FE4554" w:rsidRDefault="00FE4554" w:rsidP="00FE4554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 przekazania informacji:*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⁪-  odbiór osobisty,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⁪-  przesłanie informacji pocztą, </w:t>
      </w:r>
      <w:r>
        <w:rPr>
          <w:rFonts w:ascii="Times New Roman" w:hAnsi="Times New Roman"/>
          <w:vertAlign w:val="superscript"/>
        </w:rPr>
        <w:t>1)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⁪-  przesłanie informacji drogą elektroniczną (serwer FTP , e – mail (wnioskodawcy)),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</w:p>
    <w:p w:rsidR="00FE4554" w:rsidRDefault="00FE4554" w:rsidP="00FE4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adres**:</w:t>
      </w:r>
    </w:p>
    <w:p w:rsidR="00FE4554" w:rsidRDefault="00FE4554" w:rsidP="00FE4554">
      <w:pPr>
        <w:spacing w:after="0" w:line="240" w:lineRule="auto"/>
        <w:rPr>
          <w:rFonts w:ascii="Times New Roman" w:hAnsi="Times New Roman"/>
        </w:rPr>
        <w:sectPr w:rsidR="00FE4554" w:rsidSect="00F6071C">
          <w:type w:val="continuous"/>
          <w:pgSz w:w="11905" w:h="16837"/>
          <w:pgMar w:top="1418" w:right="1418" w:bottom="1418" w:left="1418" w:header="708" w:footer="708" w:gutter="0"/>
          <w:cols w:num="2" w:space="1346" w:equalWidth="0">
            <w:col w:w="4536" w:space="991"/>
            <w:col w:w="3542"/>
          </w:cols>
          <w:docGrid w:linePitch="360"/>
        </w:sectPr>
      </w:pPr>
      <w:r>
        <w:rPr>
          <w:rFonts w:ascii="Times New Roman" w:hAnsi="Times New Roman"/>
        </w:rPr>
        <w:t>…………………………………....……</w:t>
      </w: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FE4554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FE4554" w:rsidRDefault="00FE4554" w:rsidP="00FE4554">
      <w:pPr>
        <w:tabs>
          <w:tab w:val="left" w:pos="71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4554" w:rsidRDefault="00FE4554" w:rsidP="00FE4554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</w:p>
    <w:p w:rsidR="00FE4554" w:rsidRDefault="00FE4554" w:rsidP="00FE4554">
      <w:pPr>
        <w:tabs>
          <w:tab w:val="left" w:pos="71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4554" w:rsidRDefault="00FE4554" w:rsidP="00FE4554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…………………………………………….…</w:t>
      </w:r>
    </w:p>
    <w:p w:rsidR="00FE4554" w:rsidRDefault="00FE4554" w:rsidP="00FE4554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Wnioskodawcy</w:t>
      </w:r>
    </w:p>
    <w:p w:rsidR="00FE4554" w:rsidRDefault="00FE4554" w:rsidP="00FE4554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</w:p>
    <w:p w:rsidR="00FE4554" w:rsidRDefault="00FE4554" w:rsidP="00FE4554">
      <w:pPr>
        <w:sectPr w:rsidR="00FE4554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:rsidR="00FE4554" w:rsidRDefault="00FE4554" w:rsidP="00FE45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Udostępnienie informacji o środowisku i jego ochronie podlega opłacie zgodnie ze stawkami opłat określonych w Rozporządzeniu Ministra Środowiska z dnia 12 listopada 2010 r. w sprawie opłat za udostępnianie informacji o środowisku (Dz. U. z 2010 r. Nr 215,  poz. 1415).</w:t>
      </w:r>
    </w:p>
    <w:p w:rsidR="00FE4554" w:rsidRDefault="00FE4554" w:rsidP="00FE45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E4554" w:rsidRDefault="00FE4554" w:rsidP="00FE455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color w:val="000000"/>
          <w:sz w:val="18"/>
          <w:szCs w:val="18"/>
        </w:rPr>
        <w:t xml:space="preserve">Udostępnienie informacji następuje </w:t>
      </w:r>
      <w:r w:rsidRPr="00F16303">
        <w:rPr>
          <w:rFonts w:ascii="Times New Roman" w:hAnsi="Times New Roman"/>
          <w:sz w:val="18"/>
          <w:szCs w:val="18"/>
        </w:rPr>
        <w:t xml:space="preserve">bez zbędnej zwłoki, nie później niż w ciągu </w:t>
      </w:r>
      <w:r w:rsidRPr="00F16303">
        <w:rPr>
          <w:rFonts w:ascii="Times New Roman" w:hAnsi="Times New Roman"/>
          <w:b/>
          <w:sz w:val="18"/>
          <w:szCs w:val="18"/>
        </w:rPr>
        <w:t>miesiąca</w:t>
      </w:r>
      <w:r w:rsidRPr="00F16303">
        <w:rPr>
          <w:rFonts w:ascii="Times New Roman" w:hAnsi="Times New Roman"/>
          <w:sz w:val="18"/>
          <w:szCs w:val="18"/>
        </w:rPr>
        <w:t xml:space="preserve"> od dnia otrzymania wniosku. Dopuszcza się przedłużenie tego terminu do dwóch miesięcy ze względu na stopień skomplikowania sprawy.</w:t>
      </w:r>
    </w:p>
    <w:p w:rsidR="00FE4554" w:rsidRPr="00F16303" w:rsidRDefault="00FE4554" w:rsidP="00FE455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E4554" w:rsidRPr="00782AE3" w:rsidRDefault="00FE4554" w:rsidP="00FE4554">
      <w:pPr>
        <w:pStyle w:val="Zwykytekst1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16303">
        <w:rPr>
          <w:rFonts w:ascii="Times New Roman" w:hAnsi="Times New Roman" w:cs="Times New Roman"/>
          <w:sz w:val="18"/>
          <w:szCs w:val="18"/>
        </w:rPr>
        <w:t>Wyszukiwanie i przegl</w:t>
      </w:r>
      <w:r w:rsidRPr="00F16303">
        <w:rPr>
          <w:rFonts w:ascii="Times New Roman" w:eastAsia="TimesNewRoman" w:hAnsi="Times New Roman" w:cs="Times New Roman"/>
          <w:sz w:val="18"/>
          <w:szCs w:val="18"/>
        </w:rPr>
        <w:t>ą</w:t>
      </w:r>
      <w:r w:rsidRPr="00F16303">
        <w:rPr>
          <w:rFonts w:ascii="Times New Roman" w:hAnsi="Times New Roman" w:cs="Times New Roman"/>
          <w:sz w:val="18"/>
          <w:szCs w:val="18"/>
        </w:rPr>
        <w:t>danie w siedzibie organu administracji dokumentów wyszczególnionych w publicznie dost</w:t>
      </w:r>
      <w:r w:rsidRPr="00F16303">
        <w:rPr>
          <w:rFonts w:ascii="Times New Roman" w:eastAsia="TimesNewRoman" w:hAnsi="Times New Roman" w:cs="Times New Roman"/>
          <w:sz w:val="18"/>
          <w:szCs w:val="18"/>
        </w:rPr>
        <w:t>ę</w:t>
      </w:r>
      <w:r w:rsidRPr="00F16303">
        <w:rPr>
          <w:rFonts w:ascii="Times New Roman" w:hAnsi="Times New Roman" w:cs="Times New Roman"/>
          <w:sz w:val="18"/>
          <w:szCs w:val="18"/>
        </w:rPr>
        <w:t xml:space="preserve">pnym wykazie zamieszczonym na stronach </w:t>
      </w:r>
      <w:hyperlink r:id="rId5" w:history="1">
        <w:r w:rsidRPr="005A6EEE">
          <w:rPr>
            <w:rStyle w:val="Hipercze"/>
            <w:rFonts w:ascii="Times New Roman" w:hAnsi="Times New Roman" w:cs="Times New Roman"/>
            <w:sz w:val="18"/>
            <w:szCs w:val="18"/>
          </w:rPr>
          <w:t>www.bip.halinow.pl</w:t>
        </w:r>
      </w:hyperlink>
      <w:r w:rsidRPr="00F1630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16303">
        <w:rPr>
          <w:rFonts w:ascii="Times New Roman" w:hAnsi="Times New Roman" w:cs="Times New Roman"/>
          <w:sz w:val="18"/>
          <w:szCs w:val="18"/>
        </w:rPr>
        <w:t xml:space="preserve">oraz </w:t>
      </w:r>
      <w:hyperlink r:id="rId6" w:history="1">
        <w:r w:rsidRPr="00F16303">
          <w:rPr>
            <w:rStyle w:val="Hipercze"/>
            <w:rFonts w:ascii="Times New Roman" w:hAnsi="Times New Roman" w:cs="Times New Roman"/>
            <w:sz w:val="18"/>
            <w:szCs w:val="18"/>
          </w:rPr>
          <w:t>www.ekoportal.gov.pl</w:t>
        </w:r>
      </w:hyperlink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16303">
        <w:rPr>
          <w:rFonts w:ascii="Times New Roman" w:hAnsi="Times New Roman" w:cs="Times New Roman"/>
          <w:sz w:val="18"/>
          <w:szCs w:val="18"/>
        </w:rPr>
        <w:t>jest bezpłatne.</w:t>
      </w:r>
    </w:p>
    <w:p w:rsidR="00FE4554" w:rsidRPr="00F16303" w:rsidRDefault="00FE4554" w:rsidP="00FE4554">
      <w:pPr>
        <w:pStyle w:val="Zwykytekst1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E4554" w:rsidRDefault="00FE4554" w:rsidP="00FE4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F16303">
        <w:rPr>
          <w:rFonts w:ascii="Times New Roman" w:hAnsi="Times New Roman"/>
          <w:sz w:val="18"/>
          <w:szCs w:val="18"/>
        </w:rPr>
        <w:t>Zgodnie z § 5 cyt. rozporządzenia za przesłanie kopii dokumentów drogą pocztową pobiera się opłatę w wysokości podanej w obowiązującym cenniku powszechnych usług pocztowych lub kurierskich operatora, ustalonego wspólnie przez właściwy organ administracji i wnioskującego za przesyłkę danego rodzaju i danej kategorii wagowej.</w:t>
      </w:r>
    </w:p>
    <w:p w:rsidR="00FE4554" w:rsidRPr="00F16303" w:rsidRDefault="00FE4554" w:rsidP="00FE4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E4554" w:rsidRPr="00F16303" w:rsidRDefault="00FE4554" w:rsidP="00FE4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 xml:space="preserve">Uwagi: </w:t>
      </w:r>
    </w:p>
    <w:p w:rsidR="00FE4554" w:rsidRPr="00F16303" w:rsidRDefault="00FE4554" w:rsidP="00FE4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 xml:space="preserve">*  właściwe pole proszę </w:t>
      </w:r>
      <w:r>
        <w:rPr>
          <w:rFonts w:ascii="Times New Roman" w:hAnsi="Times New Roman"/>
          <w:sz w:val="18"/>
          <w:szCs w:val="18"/>
        </w:rPr>
        <w:t>podkreślić,</w:t>
      </w:r>
    </w:p>
    <w:p w:rsidR="00FE4554" w:rsidRPr="00F16303" w:rsidRDefault="00FE4554" w:rsidP="00FE45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>**podać jeżeli jest inny niż adres wnioskodawcy</w:t>
      </w:r>
    </w:p>
    <w:p w:rsidR="00806F0F" w:rsidRDefault="00A14CAF"/>
    <w:sectPr w:rsidR="00806F0F">
      <w:type w:val="continuous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54"/>
    <w:rsid w:val="000016E6"/>
    <w:rsid w:val="00747096"/>
    <w:rsid w:val="00797511"/>
    <w:rsid w:val="007D3E9B"/>
    <w:rsid w:val="00A14CAF"/>
    <w:rsid w:val="00A56097"/>
    <w:rsid w:val="00C6173B"/>
    <w:rsid w:val="00C800A5"/>
    <w:rsid w:val="00D268A9"/>
    <w:rsid w:val="00D33184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5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4554"/>
    <w:rPr>
      <w:color w:val="0000FF"/>
      <w:u w:val="single"/>
    </w:rPr>
  </w:style>
  <w:style w:type="paragraph" w:customStyle="1" w:styleId="Zwykytekst1">
    <w:name w:val="Zwykły tekst1"/>
    <w:basedOn w:val="Normalny"/>
    <w:rsid w:val="00FE4554"/>
    <w:pPr>
      <w:spacing w:before="240" w:after="12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5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4554"/>
    <w:rPr>
      <w:color w:val="0000FF"/>
      <w:u w:val="single"/>
    </w:rPr>
  </w:style>
  <w:style w:type="paragraph" w:customStyle="1" w:styleId="Zwykytekst1">
    <w:name w:val="Zwykły tekst1"/>
    <w:basedOn w:val="Normalny"/>
    <w:rsid w:val="00FE4554"/>
    <w:pPr>
      <w:spacing w:before="240" w:after="12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portal.gov.pl" TargetMode="External"/><Relationship Id="rId5" Type="http://schemas.openxmlformats.org/officeDocument/2006/relationships/hyperlink" Target="http://www.bip.hali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A.Kiljan</dc:creator>
  <cp:lastModifiedBy>Dorota Górska</cp:lastModifiedBy>
  <cp:revision>2</cp:revision>
  <dcterms:created xsi:type="dcterms:W3CDTF">2013-04-12T09:53:00Z</dcterms:created>
  <dcterms:modified xsi:type="dcterms:W3CDTF">2013-04-12T09:53:00Z</dcterms:modified>
</cp:coreProperties>
</file>